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93621" w:rsidP="00E01C6A" w:rsidRDefault="00E93621" w14:paraId="672A6659" wp14:textId="7777777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xmlns:wp14="http://schemas.microsoft.com/office/word/2010/wordml" w:rsidR="0006129A" w:rsidP="0134B281" w:rsidRDefault="00B979C0" w14:paraId="159CB33A" wp14:textId="76AF89BF">
      <w:pPr>
        <w:jc w:val="center"/>
        <w:rPr>
          <w:rFonts w:ascii="Tahoma" w:hAnsi="Tahoma" w:cs="Tahoma"/>
          <w:b w:val="1"/>
          <w:bCs w:val="1"/>
        </w:rPr>
      </w:pPr>
      <w:r w:rsidRPr="0134B281" w:rsidR="00B979C0">
        <w:rPr>
          <w:rFonts w:ascii="Tahoma" w:hAnsi="Tahoma" w:cs="Tahoma"/>
          <w:b w:val="1"/>
          <w:bCs w:val="1"/>
        </w:rPr>
        <w:t>TERMO DE OPÇÃO DE FINAL DE FILA</w:t>
      </w:r>
    </w:p>
    <w:p xmlns:wp14="http://schemas.microsoft.com/office/word/2010/wordml" w:rsidRPr="00E279A4" w:rsidR="008F2893" w:rsidP="00B979C0" w:rsidRDefault="008F2893" w14:paraId="0A37501D" wp14:textId="77777777">
      <w:pPr>
        <w:jc w:val="center"/>
        <w:rPr>
          <w:rFonts w:ascii="Tahoma" w:hAnsi="Tahoma" w:cs="Tahoma"/>
          <w:b/>
          <w:sz w:val="8"/>
          <w:szCs w:val="8"/>
        </w:rPr>
      </w:pPr>
    </w:p>
    <w:p xmlns:wp14="http://schemas.microsoft.com/office/word/2010/wordml" w:rsidRPr="00B76EC5" w:rsidR="00262BA6" w:rsidP="00262BA6" w:rsidRDefault="00404057" w14:paraId="6456F070" wp14:textId="3F01B6C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42936B8" w:rsidR="00404057">
        <w:rPr>
          <w:rFonts w:ascii="Tahoma" w:hAnsi="Tahoma" w:cs="Tahoma"/>
          <w:sz w:val="22"/>
          <w:szCs w:val="22"/>
        </w:rPr>
        <w:t>Este termo s</w:t>
      </w:r>
      <w:r w:rsidRPr="242936B8" w:rsidR="00262BA6">
        <w:rPr>
          <w:rFonts w:ascii="Tahoma" w:hAnsi="Tahoma" w:cs="Tahoma"/>
          <w:sz w:val="22"/>
          <w:szCs w:val="22"/>
        </w:rPr>
        <w:t xml:space="preserve">omente terá validade </w:t>
      </w:r>
      <w:r w:rsidRPr="242936B8" w:rsidR="007C5403">
        <w:rPr>
          <w:rFonts w:ascii="Tahoma" w:hAnsi="Tahoma" w:cs="Tahoma"/>
          <w:sz w:val="22"/>
          <w:szCs w:val="22"/>
        </w:rPr>
        <w:t>se</w:t>
      </w:r>
      <w:r w:rsidRPr="242936B8" w:rsidR="00262BA6">
        <w:rPr>
          <w:rFonts w:ascii="Tahoma" w:hAnsi="Tahoma" w:cs="Tahoma"/>
          <w:sz w:val="22"/>
          <w:szCs w:val="22"/>
        </w:rPr>
        <w:t xml:space="preserve"> protocolado</w:t>
      </w:r>
      <w:r w:rsidRPr="242936B8" w:rsidR="003D1888">
        <w:rPr>
          <w:rFonts w:ascii="Tahoma" w:hAnsi="Tahoma" w:cs="Tahoma"/>
          <w:sz w:val="22"/>
          <w:szCs w:val="22"/>
        </w:rPr>
        <w:t xml:space="preserve"> </w:t>
      </w:r>
      <w:r w:rsidRPr="242936B8" w:rsidR="009D34B6">
        <w:rPr>
          <w:rFonts w:ascii="Tahoma" w:hAnsi="Tahoma" w:cs="Tahoma"/>
          <w:sz w:val="22"/>
          <w:szCs w:val="22"/>
        </w:rPr>
        <w:t>n</w:t>
      </w:r>
      <w:r w:rsidRPr="242936B8" w:rsidR="00FB350A">
        <w:rPr>
          <w:rFonts w:ascii="Tahoma" w:hAnsi="Tahoma" w:cs="Tahoma"/>
          <w:sz w:val="22"/>
          <w:szCs w:val="22"/>
        </w:rPr>
        <w:t>a</w:t>
      </w:r>
      <w:r w:rsidRPr="242936B8" w:rsidR="009D34B6">
        <w:rPr>
          <w:rFonts w:ascii="Tahoma" w:hAnsi="Tahoma" w:cs="Tahoma"/>
          <w:sz w:val="22"/>
          <w:szCs w:val="22"/>
        </w:rPr>
        <w:t xml:space="preserve"> Procuradoria-Geral do Distrito Federal</w:t>
      </w:r>
      <w:r w:rsidRPr="242936B8" w:rsidR="009D34B6">
        <w:rPr>
          <w:rFonts w:ascii="Tahoma" w:hAnsi="Tahoma" w:cs="Tahoma"/>
          <w:sz w:val="22"/>
          <w:szCs w:val="22"/>
        </w:rPr>
        <w:t>.</w:t>
      </w:r>
    </w:p>
    <w:p xmlns:wp14="http://schemas.microsoft.com/office/word/2010/wordml" w:rsidR="00E279A4" w:rsidP="00262BA6" w:rsidRDefault="00E279A4" w14:paraId="5DAB6C7B" wp14:textId="77777777">
      <w:pPr>
        <w:ind w:firstLine="708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57"/>
      </w:tblGrid>
      <w:tr xmlns:wp14="http://schemas.microsoft.com/office/word/2010/wordml" w:rsidRPr="00507F74" w:rsidR="00B979C0" w:rsidTr="3AFB6472" w14:paraId="309D59D6" wp14:textId="77777777">
        <w:trPr>
          <w:trHeight w:val="248"/>
        </w:trPr>
        <w:tc>
          <w:tcPr>
            <w:tcW w:w="9257" w:type="dxa"/>
            <w:shd w:val="clear" w:color="auto" w:fill="BFBFBF" w:themeFill="background1" w:themeFillShade="BF"/>
            <w:tcMar/>
          </w:tcPr>
          <w:p w:rsidRPr="0088515E" w:rsidR="00B979C0" w:rsidP="00507F74" w:rsidRDefault="00B979C0" w14:paraId="0CADF884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</w:t>
            </w:r>
            <w:r w:rsidRPr="0088515E" w:rsidR="00033B4B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ADOS PESSOAIS</w:t>
            </w:r>
          </w:p>
        </w:tc>
      </w:tr>
      <w:tr xmlns:wp14="http://schemas.microsoft.com/office/word/2010/wordml" w:rsidRPr="00507F74" w:rsidR="00E0530A" w:rsidTr="3AFB6472" w14:paraId="2B254D4F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E0530A" w:rsidP="00533A39" w:rsidRDefault="00E0530A" w14:paraId="52A3C0DD" wp14:textId="77777777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07F74" w:rsidR="008C46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CPF: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507F74" w:rsidR="008A69CD" w:rsidTr="3AFB6472" w14:paraId="68D27894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3F121813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Órgão Emissor: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507F74" w:rsidR="00D92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Data de Expedição: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Pr="00507F74" w:rsidR="008A69CD" w:rsidTr="3AFB6472" w14:paraId="42634A4C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065A308E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xmlns:wp14="http://schemas.microsoft.com/office/word/2010/wordml" w:rsidRPr="00507F74" w:rsidR="008A69CD" w:rsidTr="3AFB6472" w14:paraId="58CB8850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21FB9FBC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xmlns:wp14="http://schemas.microsoft.com/office/word/2010/wordml" w:rsidRPr="00507F74" w:rsidR="008A69CD" w:rsidTr="3AFB6472" w14:paraId="10FF7871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574F11B0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Cidade: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UF: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xmlns:wp14="http://schemas.microsoft.com/office/word/2010/wordml" w:rsidRPr="00507F74" w:rsidR="008A69CD" w:rsidTr="3AFB6472" w14:paraId="35705A65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5C5725" w14:paraId="1DEFD696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xmlns:wp14="http://schemas.microsoft.com/office/word/2010/wordml" w:rsidRPr="00507F74" w:rsidR="008A69CD" w:rsidTr="3AFB6472" w14:paraId="606F1900" wp14:textId="77777777">
        <w:trPr>
          <w:trHeight w:val="745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="008A69CD" w:rsidP="008A69CD" w:rsidRDefault="005C5725" w14:paraId="6CDA1971" wp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Telefones para contato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: Residencial: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Comercial: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Pr="00507F74" w:rsidR="008A69CD" w:rsidP="00533A39" w:rsidRDefault="005C5725" w14:paraId="4CDADE5C" wp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Celular: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507F74" w:rsidR="008A69CD">
              <w:rPr>
                <w:rFonts w:ascii="Tahoma" w:hAnsi="Tahoma" w:cs="Tahoma"/>
                <w:sz w:val="20"/>
                <w:szCs w:val="20"/>
              </w:rPr>
              <w:t xml:space="preserve">Operadora: </w:t>
            </w:r>
          </w:p>
        </w:tc>
      </w:tr>
      <w:tr xmlns:wp14="http://schemas.microsoft.com/office/word/2010/wordml" w:rsidRPr="00507F74" w:rsidR="008A69CD" w:rsidTr="3AFB6472" w14:paraId="2051EA48" wp14:textId="77777777">
        <w:trPr>
          <w:trHeight w:val="248"/>
        </w:trPr>
        <w:tc>
          <w:tcPr>
            <w:tcW w:w="9257" w:type="dxa"/>
            <w:shd w:val="clear" w:color="auto" w:fill="BFBFBF" w:themeFill="background1" w:themeFillShade="BF"/>
            <w:tcMar/>
          </w:tcPr>
          <w:p w:rsidRPr="0088515E" w:rsidR="008A69CD" w:rsidP="00507F74" w:rsidRDefault="008A69CD" w14:paraId="3A7191AD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xmlns:wp14="http://schemas.microsoft.com/office/word/2010/wordml" w:rsidRPr="00507F74" w:rsidR="008A69CD" w:rsidTr="3AFB6472" w14:paraId="604F235A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4C57B6FA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Órgão: </w:t>
            </w:r>
          </w:p>
        </w:tc>
      </w:tr>
      <w:tr xmlns:wp14="http://schemas.microsoft.com/office/word/2010/wordml" w:rsidRPr="00507F74" w:rsidR="008A69CD" w:rsidTr="3AFB6472" w14:paraId="147E1C10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44D18BC2" wp14:textId="3CA0F5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 w:rsidR="066313B7">
              <w:rPr>
                <w:rFonts w:ascii="Tahoma" w:hAnsi="Tahoma" w:cs="Tahoma"/>
                <w:sz w:val="20"/>
                <w:szCs w:val="20"/>
              </w:rPr>
              <w:t xml:space="preserve">Cargo: </w:t>
            </w:r>
          </w:p>
        </w:tc>
      </w:tr>
      <w:tr xmlns:wp14="http://schemas.microsoft.com/office/word/2010/wordml" w:rsidRPr="00507F74" w:rsidR="008A69CD" w:rsidTr="3AFB6472" w14:paraId="54411B9A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8A69CD" w:rsidP="00533A39" w:rsidRDefault="008A69CD" w14:paraId="7544BDB4" wp14:textId="4C1C3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 w:rsidR="066313B7">
              <w:rPr>
                <w:rFonts w:ascii="Tahoma" w:hAnsi="Tahoma" w:cs="Tahoma"/>
                <w:sz w:val="20"/>
                <w:szCs w:val="20"/>
              </w:rPr>
              <w:t>Especialidade: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  <w:r w:rsidRPr="3AFB6472" w:rsidR="066313B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 w:rsidR="066313B7">
              <w:rPr>
                <w:rFonts w:ascii="Tahoma" w:hAnsi="Tahoma" w:cs="Tahoma"/>
                <w:sz w:val="20"/>
                <w:szCs w:val="20"/>
              </w:rPr>
              <w:t xml:space="preserve">Classificação: </w:t>
            </w:r>
          </w:p>
        </w:tc>
      </w:tr>
      <w:tr w:rsidR="3AFB6472" w:rsidTr="3AFB6472" w14:paraId="133BD62E">
        <w:trPr>
          <w:trHeight w:val="411"/>
        </w:trPr>
        <w:tc>
          <w:tcPr>
            <w:tcW w:w="9257" w:type="dxa"/>
            <w:shd w:val="clear" w:color="auto" w:fill="auto"/>
            <w:tcMar/>
            <w:vAlign w:val="center"/>
          </w:tcPr>
          <w:p w:rsidR="3AFB6472" w:rsidP="3AFB6472" w:rsidRDefault="3AFB6472" w14:paraId="61835307" w14:textId="2CF9EC53">
            <w:pPr>
              <w:pStyle w:val="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3AFB6472" w:rsidR="3AFB6472">
              <w:rPr>
                <w:rFonts w:ascii="Tahoma" w:hAnsi="Tahoma" w:cs="Tahoma"/>
                <w:sz w:val="20"/>
                <w:szCs w:val="20"/>
              </w:rPr>
              <w:t>Concurso Homologado no DODF nº</w:t>
            </w:r>
            <w:r w:rsidRPr="3AFB6472" w:rsidR="3AFB6472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>Data da publicação: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>/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>/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Pr="00507F74" w:rsidR="0059266B" w:rsidTr="3AFB6472" w14:paraId="74DC8AA2" wp14:textId="77777777">
        <w:trPr>
          <w:trHeight w:val="411" w:hRule="exact"/>
        </w:trPr>
        <w:tc>
          <w:tcPr>
            <w:tcW w:w="9257" w:type="dxa"/>
            <w:shd w:val="clear" w:color="auto" w:fill="auto"/>
            <w:tcMar/>
            <w:vAlign w:val="center"/>
          </w:tcPr>
          <w:p w:rsidRPr="00507F74" w:rsidR="0059266B" w:rsidP="00533A39" w:rsidRDefault="0059266B" w14:paraId="3C4D2C5C" wp14:textId="36B351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 w:rsidR="2710A11E">
              <w:rPr>
                <w:rFonts w:ascii="Tahoma" w:hAnsi="Tahoma" w:cs="Tahoma"/>
                <w:sz w:val="20"/>
                <w:szCs w:val="20"/>
              </w:rPr>
              <w:t>Nomeado</w:t>
            </w:r>
            <w:r w:rsidRPr="3AFB6472" w:rsidR="2710A11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(se houver)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 xml:space="preserve"> no DODF nº 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 xml:space="preserve">     Data da publicação: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>/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 w:rsidR="2710A11E">
              <w:rPr>
                <w:rFonts w:ascii="Tahoma" w:hAnsi="Tahoma" w:cs="Tahoma"/>
                <w:sz w:val="20"/>
                <w:szCs w:val="20"/>
              </w:rPr>
              <w:t>/</w:t>
            </w:r>
            <w:r w:rsidRPr="3AFB6472" w:rsidR="3DF17ED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:rsidR="00B979C0" w:rsidP="3AFB6472" w:rsidRDefault="00B979C0" w14:paraId="72A3D3EC" wp14:textId="565A8778">
      <w:pPr>
        <w:pStyle w:val="Normal"/>
        <w:rPr>
          <w:sz w:val="24"/>
          <w:szCs w:val="24"/>
        </w:rPr>
      </w:pPr>
    </w:p>
    <w:p xmlns:wp14="http://schemas.microsoft.com/office/word/2010/wordml" w:rsidRPr="00E279A4" w:rsidR="00E279A4" w:rsidP="007B6F13" w:rsidRDefault="00E279A4" w14:paraId="0D0B940D" wp14:textId="77777777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19"/>
        <w:gridCol w:w="2023"/>
      </w:tblGrid>
      <w:tr xmlns:wp14="http://schemas.microsoft.com/office/word/2010/wordml" w:rsidRPr="00507F74" w:rsidR="00033B4B" w:rsidTr="00E279A4" w14:paraId="710A816A" wp14:textId="77777777">
        <w:trPr>
          <w:trHeight w:val="982"/>
          <w:jc w:val="center"/>
        </w:trPr>
        <w:tc>
          <w:tcPr>
            <w:tcW w:w="9242" w:type="dxa"/>
            <w:gridSpan w:val="2"/>
            <w:shd w:val="clear" w:color="auto" w:fill="auto"/>
          </w:tcPr>
          <w:p w:rsidR="00F81C7D" w:rsidP="00B76EC5" w:rsidRDefault="004E24C9" w14:paraId="3DDBBAEE" wp14:textId="77777777">
            <w:pPr>
              <w:pStyle w:val="Rodap"/>
              <w:spacing w:before="120"/>
              <w:jc w:val="center"/>
              <w:rPr>
                <w:rFonts w:ascii="Tahoma" w:hAnsi="Tahoma" w:cs="Tahoma"/>
                <w:b/>
                <w:lang w:val="pt-BR"/>
              </w:rPr>
            </w:pPr>
            <w:r w:rsidRPr="0057160D">
              <w:rPr>
                <w:rFonts w:ascii="Tahoma" w:hAnsi="Tahoma" w:cs="Tahoma"/>
                <w:b/>
              </w:rPr>
              <w:t>VE</w:t>
            </w:r>
            <w:r w:rsidRPr="0057160D">
              <w:rPr>
                <w:rFonts w:ascii="Tahoma" w:hAnsi="Tahoma" w:cs="Tahoma"/>
                <w:b/>
                <w:lang w:val="pt-BR"/>
              </w:rPr>
              <w:t>NHO</w:t>
            </w:r>
            <w:r w:rsidRPr="0057160D" w:rsidR="00033B4B">
              <w:rPr>
                <w:rFonts w:ascii="Tahoma" w:hAnsi="Tahoma" w:cs="Tahoma"/>
                <w:b/>
              </w:rPr>
              <w:t xml:space="preserve"> PELO PRESENTE</w:t>
            </w:r>
            <w:r w:rsidR="0057160D">
              <w:rPr>
                <w:rFonts w:ascii="Tahoma" w:hAnsi="Tahoma" w:cs="Tahoma"/>
                <w:b/>
                <w:lang w:val="pt-BR"/>
              </w:rPr>
              <w:t>,</w:t>
            </w:r>
            <w:r w:rsidRPr="0057160D" w:rsidR="00033B4B">
              <w:rPr>
                <w:rFonts w:ascii="Tahoma" w:hAnsi="Tahoma" w:cs="Tahoma"/>
                <w:b/>
              </w:rPr>
              <w:t xml:space="preserve"> SOLICITAR O REPOSICIONAMENTO PARA O FINAL DA LISTA </w:t>
            </w:r>
            <w:r w:rsidRPr="0057160D" w:rsidR="00F7359C">
              <w:rPr>
                <w:rFonts w:ascii="Tahoma" w:hAnsi="Tahoma" w:cs="Tahoma"/>
                <w:b/>
                <w:lang w:val="pt-BR"/>
              </w:rPr>
              <w:t>DE CLASSIFICAÇÃO</w:t>
            </w:r>
            <w:r w:rsidRPr="0057160D" w:rsidR="00033B4B">
              <w:rPr>
                <w:rFonts w:ascii="Tahoma" w:hAnsi="Tahoma" w:cs="Tahoma"/>
                <w:b/>
              </w:rPr>
              <w:t>.</w:t>
            </w:r>
          </w:p>
          <w:p w:rsidRPr="00610081" w:rsidR="008636B3" w:rsidP="00F81C7D" w:rsidRDefault="00F81C7D" w14:paraId="08FB80E4" wp14:textId="77777777">
            <w:pPr>
              <w:pStyle w:val="Rodap"/>
              <w:ind w:right="32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Fundamentação: </w:t>
            </w:r>
            <w:r w:rsidRPr="00610081" w:rsidR="004852F3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Art. 13 § 2º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da Lei Complementar Nº 840/2011 e Lei dos C</w:t>
            </w:r>
            <w:r w:rsidRPr="00610081" w:rsidR="008636B3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oncursos Nº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4</w:t>
            </w:r>
            <w:r w:rsidRPr="00610081" w:rsidR="008636B3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.949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/2012.</w:t>
            </w:r>
          </w:p>
        </w:tc>
      </w:tr>
      <w:tr xmlns:wp14="http://schemas.microsoft.com/office/word/2010/wordml" w:rsidRPr="00507F74" w:rsidR="00033B4B" w:rsidTr="00E279A4" w14:paraId="1F5AC8DD" wp14:textId="77777777">
        <w:trPr>
          <w:trHeight w:val="1457"/>
          <w:jc w:val="center"/>
        </w:trPr>
        <w:tc>
          <w:tcPr>
            <w:tcW w:w="7219" w:type="dxa"/>
            <w:shd w:val="clear" w:color="auto" w:fill="auto"/>
          </w:tcPr>
          <w:p w:rsidR="00E93621" w:rsidP="00507F74" w:rsidRDefault="00E93621" w14:paraId="0E27B00A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Pr="00535ACE" w:rsidR="00033B4B" w:rsidP="00507F74" w:rsidRDefault="00995615" w14:paraId="0D35C04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</w:t>
            </w:r>
            <w:r w:rsidRPr="00535ACE" w:rsidR="00474735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</w:t>
            </w:r>
          </w:p>
          <w:p w:rsidRPr="00535ACE" w:rsidR="00033B4B" w:rsidP="00507F74" w:rsidRDefault="00033B4B" w14:paraId="04E5CF1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  <w:r w:rsidR="00CE2B7B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do Candidato</w:t>
            </w:r>
          </w:p>
          <w:p w:rsidRPr="00507F74" w:rsidR="00115F62" w:rsidP="00507F74" w:rsidRDefault="00115F62" w14:paraId="552B40EA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23" w:type="dxa"/>
            <w:shd w:val="clear" w:color="auto" w:fill="auto"/>
          </w:tcPr>
          <w:p w:rsidR="00995615" w:rsidP="00507F74" w:rsidRDefault="00995615" w14:paraId="60061E4C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="00E93621" w:rsidP="00507F74" w:rsidRDefault="00E93621" w14:paraId="44EAFD9C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Pr="00535ACE" w:rsidR="00995615" w:rsidP="00507F74" w:rsidRDefault="00995615" w14:paraId="41A4A733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:rsidRPr="00535ACE" w:rsidR="00033B4B" w:rsidP="00507F74" w:rsidRDefault="00033B4B" w14:paraId="51A5978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xmlns:wp14="http://schemas.microsoft.com/office/word/2010/wordml" w:rsidR="00033B4B" w:rsidP="00C024CD" w:rsidRDefault="00033B4B" w14:paraId="4B94D5A5" wp14:textId="77777777">
      <w:pPr>
        <w:pStyle w:val="Rodap"/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xmlns:wp14="http://schemas.microsoft.com/office/word/2010/wordml" w:rsidR="00196D96" w:rsidP="0134B281" w:rsidRDefault="00196D96" wp14:textId="77777777" wp14:noSpellErr="1" w14:paraId="5ED9024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 w:rsidR="00CE2B7B">
        <w:rPr>
          <w:rFonts w:ascii="Tahoma" w:hAnsi="Tahoma" w:cs="Tahoma"/>
          <w:b w:val="1"/>
          <w:bCs w:val="1"/>
          <w:color w:val="FF0000"/>
          <w:sz w:val="22"/>
          <w:szCs w:val="22"/>
        </w:rPr>
        <w:t>*</w:t>
      </w:r>
      <w:r w:rsidRPr="0134B281" w:rsidR="00CE2B7B">
        <w:rPr>
          <w:rFonts w:ascii="Tahoma" w:hAnsi="Tahoma" w:cs="Tahoma"/>
          <w:sz w:val="22"/>
          <w:szCs w:val="22"/>
        </w:rPr>
        <w:t xml:space="preserve"> </w:t>
      </w:r>
      <w:r w:rsidRPr="0134B281" w:rsidR="0057458A">
        <w:rPr>
          <w:rFonts w:ascii="Tahoma" w:hAnsi="Tahoma" w:cs="Tahoma"/>
          <w:sz w:val="22"/>
          <w:szCs w:val="22"/>
        </w:rPr>
        <w:t>Todos os campos são de extrema relevância e preenchimento obrigatório, não será aceita a alegação de desconhecimento das informações solicitadas abaixo.</w:t>
      </w:r>
    </w:p>
    <w:p xmlns:wp14="http://schemas.microsoft.com/office/word/2010/wordml" w:rsidR="00196D96" w:rsidP="0134B281" w:rsidRDefault="00196D96" wp14:textId="77777777" wp14:noSpellErr="1" w14:paraId="5C3D80D0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 w:rsidR="00CE2B7B">
        <w:rPr>
          <w:rFonts w:ascii="Tahoma" w:hAnsi="Tahoma" w:cs="Tahoma"/>
          <w:b w:val="1"/>
          <w:bCs w:val="1"/>
          <w:color w:val="FF0000"/>
          <w:sz w:val="22"/>
          <w:szCs w:val="22"/>
        </w:rPr>
        <w:t>*</w:t>
      </w:r>
      <w:r w:rsidRPr="0134B281" w:rsidR="00CE2B7B">
        <w:rPr>
          <w:rFonts w:ascii="Tahoma" w:hAnsi="Tahoma" w:cs="Tahoma"/>
          <w:sz w:val="22"/>
          <w:szCs w:val="22"/>
        </w:rPr>
        <w:t xml:space="preserve"> </w:t>
      </w:r>
      <w:r w:rsidRPr="0134B281" w:rsidR="0057458A">
        <w:rPr>
          <w:rFonts w:ascii="Tahoma" w:hAnsi="Tahoma" w:cs="Tahoma"/>
          <w:sz w:val="22"/>
          <w:szCs w:val="22"/>
        </w:rPr>
        <w:t>A falta ou incorreção de dados neste formulário ou mesmo a falta dos documentos listados em ORIENTAÇÕES GERAIS, inviabiliza esta solicitação e os prejuízos advindos serão todos de inteira responsabilidade do solicitante.</w:t>
      </w:r>
    </w:p>
    <w:p xmlns:wp14="http://schemas.microsoft.com/office/word/2010/wordml" w:rsidR="00196D96" w:rsidP="0134B281" w:rsidRDefault="00196D96" w14:paraId="3DEEC669" wp14:textId="7F6D1544">
      <w:pPr>
        <w:pStyle w:val="Normal"/>
        <w:jc w:val="center"/>
        <w:rPr>
          <w:rFonts w:ascii="Tahoma" w:hAnsi="Tahoma" w:cs="Tahoma"/>
          <w:b w:val="1"/>
          <w:bCs w:val="1"/>
          <w:sz w:val="24"/>
          <w:szCs w:val="24"/>
        </w:rPr>
      </w:pPr>
    </w:p>
    <w:p w:rsidR="3AFB6472" w:rsidRDefault="3AFB6472" w14:paraId="5C4279E1" w14:textId="0D76DA54">
      <w:r>
        <w:br w:type="page"/>
      </w:r>
    </w:p>
    <w:p xmlns:wp14="http://schemas.microsoft.com/office/word/2010/wordml" w:rsidRPr="008F2893" w:rsidR="00E93621" w:rsidP="3AFB6472" w:rsidRDefault="00E93621" w14:paraId="45FB0818" wp14:textId="3DF18097">
      <w:pPr>
        <w:pStyle w:val="Normal"/>
        <w:jc w:val="center"/>
        <w:rPr>
          <w:rFonts w:ascii="Tahoma" w:hAnsi="Tahoma" w:cs="Tahoma"/>
          <w:b w:val="1"/>
          <w:bCs w:val="1"/>
          <w:sz w:val="22"/>
          <w:szCs w:val="22"/>
        </w:rPr>
      </w:pPr>
      <w:r w:rsidRPr="3AFB6472" w:rsidR="00033B4B">
        <w:rPr>
          <w:rFonts w:ascii="Tahoma" w:hAnsi="Tahoma" w:cs="Tahoma"/>
          <w:b w:val="1"/>
          <w:bCs w:val="1"/>
          <w:sz w:val="22"/>
          <w:szCs w:val="22"/>
        </w:rPr>
        <w:t xml:space="preserve">PROTOCOLO </w:t>
      </w:r>
      <w:r w:rsidRPr="3AFB6472" w:rsidR="0006129A">
        <w:rPr>
          <w:rFonts w:ascii="Tahoma" w:hAnsi="Tahoma" w:cs="Tahoma"/>
          <w:b w:val="1"/>
          <w:bCs w:val="1"/>
          <w:sz w:val="22"/>
          <w:szCs w:val="22"/>
        </w:rPr>
        <w:t xml:space="preserve">DE ENTREGA </w:t>
      </w:r>
      <w:r w:rsidRPr="3AFB6472" w:rsidR="00115F62">
        <w:rPr>
          <w:rFonts w:ascii="Tahoma" w:hAnsi="Tahoma" w:cs="Tahoma"/>
          <w:b w:val="1"/>
          <w:bCs w:val="1"/>
          <w:sz w:val="22"/>
          <w:szCs w:val="22"/>
        </w:rPr>
        <w:t>DO TERMO DE OPÇÃO DE FINAL DE FILA</w:t>
      </w:r>
      <w:r w:rsidRPr="3AFB6472" w:rsidR="00FC2099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</w:p>
    <w:tbl>
      <w:tblPr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15"/>
        <w:gridCol w:w="2981"/>
        <w:gridCol w:w="2016"/>
      </w:tblGrid>
      <w:tr w:rsidR="3AFB6472" w:rsidTr="242936B8" w14:paraId="18DDAD38">
        <w:trPr>
          <w:trHeight w:val="567"/>
          <w:jc w:val="center"/>
        </w:trPr>
        <w:tc>
          <w:tcPr>
            <w:tcW w:w="4215" w:type="dxa"/>
            <w:shd w:val="clear" w:color="auto" w:fill="auto"/>
            <w:tcMar/>
            <w:vAlign w:val="center"/>
          </w:tcPr>
          <w:p w:rsidR="3AFB6472" w:rsidP="3AFB6472" w:rsidRDefault="3AFB6472" w14:paraId="7DF93930" w14:textId="4BD1A292">
            <w:pPr>
              <w:pStyle w:val="Rodap"/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AFB6472" w:rsidR="3AFB6472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pt-BR"/>
              </w:rPr>
              <w:t>Nome do Candidato</w:t>
            </w:r>
          </w:p>
        </w:tc>
        <w:tc>
          <w:tcPr>
            <w:tcW w:w="4997" w:type="dxa"/>
            <w:gridSpan w:val="2"/>
            <w:shd w:val="clear" w:color="auto" w:fill="auto"/>
            <w:tcMar/>
            <w:vAlign w:val="center"/>
          </w:tcPr>
          <w:p w:rsidR="3AFB6472" w:rsidP="3AFB6472" w:rsidRDefault="3AFB6472" w14:paraId="3A7420D5" w14:textId="1BB5A9B9">
            <w:pPr>
              <w:pStyle w:val="Rodap"/>
              <w:rPr>
                <w:rFonts w:ascii="Tahoma" w:hAnsi="Tahoma" w:cs="Tahoma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06129A" w:rsidR="004B1690" w:rsidTr="242936B8" w14:paraId="36AC887C" wp14:textId="77777777">
        <w:trPr>
          <w:trHeight w:val="567" w:hRule="exact"/>
        </w:trPr>
        <w:tc>
          <w:tcPr>
            <w:tcW w:w="4215" w:type="dxa"/>
            <w:shd w:val="clear" w:color="auto" w:fill="auto"/>
            <w:tcMar/>
            <w:vAlign w:val="center"/>
          </w:tcPr>
          <w:p w:rsidRPr="00535ACE" w:rsidR="004B1690" w:rsidP="00995615" w:rsidRDefault="004B1690" w14:paraId="4B0E1468" wp14:textId="7777777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997" w:type="dxa"/>
            <w:gridSpan w:val="2"/>
            <w:shd w:val="clear" w:color="auto" w:fill="auto"/>
            <w:tcMar/>
            <w:vAlign w:val="center"/>
          </w:tcPr>
          <w:p w:rsidRPr="0006129A" w:rsidR="004B1690" w:rsidP="00CE2B7B" w:rsidRDefault="004B1690" w14:paraId="7A12A90D" wp14:textId="1B6AE3FF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242936B8" w:rsidR="586DF015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en-US"/>
              </w:rPr>
              <w:t>Setor</w:t>
            </w:r>
            <w:r w:rsidRPr="242936B8" w:rsidR="586DF015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en-US"/>
              </w:rPr>
              <w:t xml:space="preserve">: </w:t>
            </w:r>
            <w:r w:rsidRPr="242936B8" w:rsidR="00CE2B7B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en-US"/>
              </w:rPr>
              <w:t>PROTOCOLO/DILOG/SEGER/PGDF</w:t>
            </w:r>
          </w:p>
        </w:tc>
      </w:tr>
      <w:tr xmlns:wp14="http://schemas.microsoft.com/office/word/2010/wordml" w:rsidRPr="00507F74" w:rsidR="00995615" w:rsidTr="242936B8" w14:paraId="6F5E293B" wp14:textId="77777777">
        <w:trPr>
          <w:trHeight w:val="697"/>
        </w:trPr>
        <w:tc>
          <w:tcPr>
            <w:tcW w:w="4215" w:type="dxa"/>
            <w:shd w:val="clear" w:color="auto" w:fill="auto"/>
            <w:tcMar/>
          </w:tcPr>
          <w:p w:rsidRPr="0006129A" w:rsidR="00995615" w:rsidP="00507F74" w:rsidRDefault="00995615" w14:paraId="049F31CB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Pr="0006129A" w:rsidR="00995615" w:rsidP="00507F74" w:rsidRDefault="00995615" w14:paraId="53128261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Pr="00610081" w:rsidR="00995615" w:rsidP="00507F74" w:rsidRDefault="00995615" w14:paraId="10490179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:rsidRPr="00535ACE" w:rsidR="00995615" w:rsidP="00507F74" w:rsidRDefault="00995615" w14:paraId="5ACBA87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981" w:type="dxa"/>
            <w:shd w:val="clear" w:color="auto" w:fill="auto"/>
            <w:tcMar/>
          </w:tcPr>
          <w:p w:rsidRPr="00535ACE" w:rsidR="00995615" w:rsidP="00507F74" w:rsidRDefault="00995615" w14:paraId="62486C0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4101652C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4B99056E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3C5C2C02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  <w:tcMar/>
          </w:tcPr>
          <w:p w:rsidRPr="00535ACE" w:rsidR="00995615" w:rsidP="00507F74" w:rsidRDefault="00995615" w14:paraId="1299C43A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4DDBEF00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7F5B33DB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--/-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:rsidRPr="00535ACE" w:rsidR="00995615" w:rsidP="00507F74" w:rsidRDefault="00995615" w14:paraId="2D67A478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xmlns:wp14="http://schemas.microsoft.com/office/word/2010/wordml" w:rsidR="00033B4B" w:rsidP="008636B3" w:rsidRDefault="00D17036" w14:paraId="292E011F" wp14:textId="77777777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>Este protocolo</w:t>
      </w:r>
      <w:r w:rsidR="00E85A5E">
        <w:rPr>
          <w:rFonts w:ascii="Tahoma" w:hAnsi="Tahoma" w:cs="Tahoma"/>
          <w:sz w:val="20"/>
          <w:szCs w:val="20"/>
          <w:lang w:val="pt-BR"/>
        </w:rPr>
        <w:t xml:space="preserve"> deverá ser</w:t>
      </w:r>
      <w:r>
        <w:rPr>
          <w:rFonts w:ascii="Tahoma" w:hAnsi="Tahoma" w:cs="Tahoma"/>
          <w:sz w:val="20"/>
          <w:szCs w:val="20"/>
          <w:lang w:val="pt-BR"/>
        </w:rPr>
        <w:t xml:space="preserve"> entregue</w:t>
      </w:r>
      <w:r w:rsidRPr="00196D96">
        <w:rPr>
          <w:rFonts w:ascii="Tahoma" w:hAnsi="Tahoma" w:cs="Tahoma"/>
          <w:sz w:val="20"/>
          <w:szCs w:val="20"/>
          <w:lang w:val="pt-BR"/>
        </w:rPr>
        <w:t xml:space="preserve"> </w:t>
      </w:r>
      <w:r w:rsidRPr="00196D9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xmlns:wp14="http://schemas.microsoft.com/office/word/2010/wordml" w:rsidRPr="00135B6C" w:rsidR="0006129A" w:rsidP="0134B281" w:rsidRDefault="006D14A5" w14:paraId="0DE99603" wp14:textId="5C549F8C">
      <w:pPr>
        <w:pStyle w:val="Rodap"/>
        <w:spacing w:after="120"/>
        <w:rPr>
          <w:rFonts w:ascii="Tahoma" w:hAnsi="Tahoma" w:cs="Tahoma"/>
          <w:b w:val="1"/>
          <w:bCs w:val="1"/>
          <w:color w:val="000000"/>
          <w:sz w:val="22"/>
          <w:szCs w:val="22"/>
          <w:lang w:val="pt-BR"/>
        </w:rPr>
      </w:pPr>
      <w:r w:rsidRPr="242936B8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>*</w:t>
      </w:r>
      <w:r w:rsidRPr="242936B8" w:rsidR="00196D96">
        <w:rPr>
          <w:rFonts w:ascii="Tahoma" w:hAnsi="Tahoma" w:cs="Tahoma"/>
          <w:b w:val="1"/>
          <w:bCs w:val="1"/>
          <w:sz w:val="20"/>
          <w:szCs w:val="20"/>
          <w:lang w:val="pt-BR"/>
        </w:rPr>
        <w:t>*</w:t>
      </w:r>
      <w:r w:rsidRPr="242936B8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 xml:space="preserve"> </w:t>
      </w:r>
      <w:r w:rsidRPr="242936B8" w:rsidR="00135B6C">
        <w:rPr>
          <w:rFonts w:ascii="Tahoma" w:hAnsi="Tahoma" w:cs="Tahoma"/>
          <w:b w:val="1"/>
          <w:bCs w:val="1"/>
          <w:sz w:val="20"/>
          <w:szCs w:val="20"/>
          <w:lang w:val="pt-BR"/>
        </w:rPr>
        <w:t>Protocolo a</w:t>
      </w:r>
      <w:r w:rsidRPr="242936B8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 xml:space="preserve"> ser preenchido pela Gerência de Protocolo Central da PGDF</w:t>
      </w:r>
      <w:r w:rsidRPr="242936B8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>.</w:t>
      </w:r>
    </w:p>
    <w:p w:rsidR="0134B281" w:rsidP="0134B281" w:rsidRDefault="0134B281" w14:paraId="29D17059" w14:textId="33776F17">
      <w:pPr>
        <w:pStyle w:val="Rodap"/>
        <w:jc w:val="center"/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u w:val="single"/>
          <w:lang w:val="pt-BR"/>
        </w:rPr>
      </w:pPr>
    </w:p>
    <w:p xmlns:wp14="http://schemas.microsoft.com/office/word/2010/wordml" w:rsidRPr="00135B6C" w:rsidR="003D1888" w:rsidP="00610081" w:rsidRDefault="003D1888" w14:paraId="278E7D9C" wp14:textId="77777777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r w:rsidRPr="00135B6C"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  <w:t>O</w:t>
      </w:r>
      <w:r w:rsidRPr="00135B6C" w:rsidR="00610081"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  <w:t>RIENTAÇÕES GERAIS</w:t>
      </w:r>
      <w:r w:rsidRPr="00135B6C">
        <w:rPr>
          <w:rFonts w:ascii="Tahoma" w:hAnsi="Tahoma" w:cs="Tahoma"/>
          <w:b/>
          <w:color w:val="000000"/>
          <w:sz w:val="20"/>
          <w:szCs w:val="20"/>
          <w:u w:val="single"/>
          <w:lang w:val="pt-BR"/>
        </w:rPr>
        <w:t>:</w:t>
      </w:r>
    </w:p>
    <w:p xmlns:wp14="http://schemas.microsoft.com/office/word/2010/wordml" w:rsidRPr="008F2893" w:rsidR="003D1888" w:rsidP="005A7260" w:rsidRDefault="003D1888" w14:paraId="3461D779" wp14:textId="77777777">
      <w:pPr>
        <w:pStyle w:val="Rodap"/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xmlns:wp14="http://schemas.microsoft.com/office/word/2010/wordml" w:rsidRPr="00196D96" w:rsidR="00DA449C" w:rsidP="00814A5C" w:rsidRDefault="003D1888" w14:paraId="2EFD1C1F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196D96">
        <w:rPr>
          <w:rFonts w:ascii="Tahoma" w:hAnsi="Tahoma" w:cs="Tahoma"/>
          <w:color w:val="000000"/>
          <w:sz w:val="20"/>
          <w:szCs w:val="20"/>
          <w:lang w:val="pt-BR"/>
        </w:rPr>
        <w:t>Quem pode solicitar o reposicionamento para o final da lista de classificação (F</w:t>
      </w:r>
      <w:r w:rsidRPr="00196D96" w:rsidR="00F615DA">
        <w:rPr>
          <w:rFonts w:ascii="Tahoma" w:hAnsi="Tahoma" w:cs="Tahoma"/>
          <w:color w:val="000000"/>
          <w:sz w:val="20"/>
          <w:szCs w:val="20"/>
          <w:lang w:val="pt-BR"/>
        </w:rPr>
        <w:t>inal de fila</w:t>
      </w:r>
      <w:r w:rsidRPr="00196D96">
        <w:rPr>
          <w:rFonts w:ascii="Tahoma" w:hAnsi="Tahoma" w:cs="Tahoma"/>
          <w:color w:val="000000"/>
          <w:sz w:val="20"/>
          <w:szCs w:val="20"/>
          <w:lang w:val="pt-BR"/>
        </w:rPr>
        <w:t>)?</w:t>
      </w:r>
    </w:p>
    <w:p xmlns:wp14="http://schemas.microsoft.com/office/word/2010/wordml" w:rsidRPr="00814A5C" w:rsidR="00DA449C" w:rsidP="00814A5C" w:rsidRDefault="00DA449C" w14:paraId="783667C9" wp14:textId="77777777">
      <w:pPr>
        <w:pStyle w:val="Rodap"/>
        <w:spacing w:after="120"/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Somente o próprio candidato</w:t>
      </w:r>
      <w:r w:rsidR="002706BF">
        <w:rPr>
          <w:rFonts w:ascii="Tahoma" w:hAnsi="Tahoma" w:cs="Tahoma"/>
          <w:color w:val="000000"/>
          <w:sz w:val="20"/>
          <w:szCs w:val="20"/>
          <w:lang w:val="pt-BR"/>
        </w:rPr>
        <w:t xml:space="preserve"> nomeado ou terceiro se for o procurador do candidato.</w:t>
      </w:r>
    </w:p>
    <w:p xmlns:wp14="http://schemas.microsoft.com/office/word/2010/wordml" w:rsidR="002D6F43" w:rsidP="00814A5C" w:rsidRDefault="00D17036" w14:paraId="233ACBCC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spacing w:after="120"/>
        <w:ind w:left="714" w:hanging="357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E93621">
        <w:rPr>
          <w:rFonts w:ascii="Tahoma" w:hAnsi="Tahoma" w:cs="Tahoma"/>
          <w:color w:val="000000"/>
          <w:sz w:val="20"/>
          <w:szCs w:val="20"/>
          <w:lang w:val="pt-BR"/>
        </w:rPr>
        <w:t>Posso solicitar o reposicionamento para o final da lista de classificação (Final de fila) antes da publicação do ato de nomeação em meio Oficial?</w:t>
      </w:r>
      <w:r w:rsidRPr="00E93621" w:rsidR="00E93621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="00196D96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</w:p>
    <w:p xmlns:wp14="http://schemas.microsoft.com/office/word/2010/wordml" w:rsidRPr="00814A5C" w:rsidR="000D5CD4" w:rsidP="002D6F43" w:rsidRDefault="002706BF" w14:paraId="62907663" wp14:textId="77777777">
      <w:pPr>
        <w:pStyle w:val="Rodap"/>
        <w:tabs>
          <w:tab w:val="clear" w:pos="4419"/>
          <w:tab w:val="left" w:pos="709"/>
        </w:tabs>
        <w:spacing w:after="120"/>
        <w:ind w:left="714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>SIM</w:t>
      </w:r>
      <w:r w:rsidRPr="00E93621" w:rsidR="00D17036">
        <w:rPr>
          <w:rFonts w:ascii="Tahoma" w:hAnsi="Tahoma" w:cs="Tahoma"/>
          <w:color w:val="000000"/>
          <w:sz w:val="20"/>
          <w:szCs w:val="20"/>
          <w:lang w:val="pt-BR"/>
        </w:rPr>
        <w:t>.</w:t>
      </w:r>
    </w:p>
    <w:p xmlns:wp14="http://schemas.microsoft.com/office/word/2010/wordml" w:rsidR="002D6F43" w:rsidP="00814A5C" w:rsidRDefault="00DA449C" w14:paraId="1BA44A58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spacing w:after="120"/>
        <w:ind w:left="714" w:hanging="357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E93621">
        <w:rPr>
          <w:rFonts w:ascii="Tahoma" w:hAnsi="Tahoma" w:cs="Tahoma"/>
          <w:color w:val="000000"/>
          <w:sz w:val="20"/>
          <w:szCs w:val="20"/>
          <w:lang w:val="pt-BR"/>
        </w:rPr>
        <w:t>Será aceita solicitação por procuração</w:t>
      </w:r>
      <w:r w:rsidRPr="00E93621" w:rsidR="00843E3F">
        <w:rPr>
          <w:rFonts w:ascii="Tahoma" w:hAnsi="Tahoma" w:cs="Tahoma"/>
          <w:color w:val="000000"/>
          <w:sz w:val="20"/>
          <w:szCs w:val="20"/>
          <w:lang w:val="pt-BR"/>
        </w:rPr>
        <w:t>?</w:t>
      </w:r>
      <w:r w:rsidR="00196D96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E93621" w:rsid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</w:p>
    <w:p xmlns:wp14="http://schemas.microsoft.com/office/word/2010/wordml" w:rsidRPr="00814A5C" w:rsidR="00B92619" w:rsidP="002D6F43" w:rsidRDefault="00C663FF" w14:paraId="4678DE81" wp14:textId="77777777">
      <w:pPr>
        <w:pStyle w:val="Rodap"/>
        <w:tabs>
          <w:tab w:val="clear" w:pos="4419"/>
          <w:tab w:val="left" w:pos="709"/>
        </w:tabs>
        <w:spacing w:after="120"/>
        <w:ind w:left="714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E93621">
        <w:rPr>
          <w:rFonts w:ascii="Tahoma" w:hAnsi="Tahoma" w:cs="Tahoma"/>
          <w:color w:val="000000"/>
          <w:sz w:val="20"/>
          <w:szCs w:val="20"/>
          <w:lang w:val="pt-BR"/>
        </w:rPr>
        <w:t>SIM</w:t>
      </w:r>
      <w:r w:rsidR="000710F3">
        <w:rPr>
          <w:rFonts w:ascii="Tahoma" w:hAnsi="Tahoma" w:cs="Tahoma"/>
          <w:color w:val="000000"/>
          <w:sz w:val="20"/>
          <w:szCs w:val="20"/>
          <w:lang w:val="pt-BR"/>
        </w:rPr>
        <w:t>, desde que seja procuração por instrumento público e com poderes específicos</w:t>
      </w:r>
      <w:r w:rsidRPr="00E93621" w:rsidR="005B6FC4">
        <w:rPr>
          <w:rFonts w:ascii="Tahoma" w:hAnsi="Tahoma" w:cs="Tahoma"/>
          <w:color w:val="000000"/>
          <w:sz w:val="20"/>
          <w:szCs w:val="20"/>
          <w:lang w:val="pt-BR"/>
        </w:rPr>
        <w:t>.</w:t>
      </w:r>
    </w:p>
    <w:p xmlns:wp14="http://schemas.microsoft.com/office/word/2010/wordml" w:rsidR="002D6F43" w:rsidP="00814A5C" w:rsidRDefault="005B6FC4" w14:paraId="173E49A5" wp14:textId="3B0E6F23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spacing w:after="120"/>
        <w:ind w:left="714" w:hanging="357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242936B8" w:rsidR="005B6FC4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Será aceit</w:t>
      </w:r>
      <w:r w:rsidRPr="242936B8" w:rsidR="00843E3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</w:t>
      </w:r>
      <w:r w:rsidRPr="242936B8" w:rsidR="005B6FC4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solicitação intempestiva (Fora do prazo legal)?</w:t>
      </w:r>
      <w:r w:rsidRPr="242936B8" w:rsidR="00196D96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RPr="00814A5C" w:rsidR="005B6FC4" w:rsidP="002D6F43" w:rsidRDefault="00535ACE" w14:paraId="72B1BE10" wp14:textId="77777777">
      <w:pPr>
        <w:pStyle w:val="Rodap"/>
        <w:tabs>
          <w:tab w:val="clear" w:pos="4419"/>
          <w:tab w:val="center" w:pos="709"/>
        </w:tabs>
        <w:spacing w:after="120"/>
        <w:ind w:left="714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E93621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E93621" w:rsidR="005B6FC4">
        <w:rPr>
          <w:rFonts w:ascii="Tahoma" w:hAnsi="Tahoma" w:cs="Tahoma"/>
          <w:color w:val="000000"/>
          <w:sz w:val="20"/>
          <w:szCs w:val="20"/>
          <w:lang w:val="pt-BR"/>
        </w:rPr>
        <w:t>NÃO.</w:t>
      </w:r>
      <w:r w:rsidR="00196D96">
        <w:rPr>
          <w:rFonts w:ascii="Tahoma" w:hAnsi="Tahoma" w:cs="Tahoma"/>
          <w:color w:val="000000"/>
          <w:sz w:val="20"/>
          <w:szCs w:val="20"/>
          <w:lang w:val="pt-BR"/>
        </w:rPr>
        <w:t xml:space="preserve"> Conforme Lei nº 840/2011.</w:t>
      </w:r>
    </w:p>
    <w:p xmlns:wp14="http://schemas.microsoft.com/office/word/2010/wordml" w:rsidRPr="00535ACE" w:rsidR="003D1888" w:rsidP="00814A5C" w:rsidRDefault="00DA449C" w14:paraId="766FDA22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134B281" w:rsidR="00DA449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Quem está autorizado a receber </w:t>
      </w:r>
      <w:r w:rsidRPr="0134B281" w:rsidR="00B92619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</w:t>
      </w:r>
      <w:r w:rsidRPr="0134B281" w:rsidR="00DA449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solicitação?</w:t>
      </w:r>
    </w:p>
    <w:p w:rsidR="0134B281" w:rsidP="242936B8" w:rsidRDefault="0134B281" w14:paraId="25C76680" w14:textId="52043404">
      <w:pPr>
        <w:pStyle w:val="Normal"/>
        <w:ind w:left="709"/>
        <w:jc w:val="both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42936B8" w:rsidR="0134B28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Gerência de Protocolo Central (PROTOCOLO) da Procuradoria-Geral do Distrito Federal, localizada no SAM Bloco “I” Edifício Sede, térreo-T06, CEP: 70620-090. Horário atendimento: 08h às 19h.</w:t>
      </w:r>
    </w:p>
    <w:p xmlns:wp14="http://schemas.microsoft.com/office/word/2010/wordml" w:rsidRPr="00535ACE" w:rsidR="00DA449C" w:rsidP="00814A5C" w:rsidRDefault="00F615DA" w14:paraId="1DFD17C6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O que será</w:t>
      </w:r>
      <w:r w:rsidRPr="00535ACE" w:rsidR="00DA449C">
        <w:rPr>
          <w:rFonts w:ascii="Tahoma" w:hAnsi="Tahoma" w:cs="Tahoma"/>
          <w:color w:val="000000"/>
          <w:sz w:val="20"/>
          <w:szCs w:val="20"/>
          <w:lang w:val="pt-BR"/>
        </w:rPr>
        <w:t xml:space="preserve"> necessário apresentar?</w:t>
      </w:r>
    </w:p>
    <w:p xmlns:wp14="http://schemas.microsoft.com/office/word/2010/wordml" w:rsidRPr="00535ACE" w:rsidR="00B92619" w:rsidP="00814A5C" w:rsidRDefault="00B92619" w14:paraId="2EE1DF01" wp14:textId="77777777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a) Documento</w:t>
      </w:r>
      <w:r w:rsidRPr="00535ACE" w:rsidR="00FD79F3">
        <w:rPr>
          <w:rFonts w:ascii="Tahoma" w:hAnsi="Tahoma" w:cs="Tahoma"/>
          <w:color w:val="000000"/>
          <w:sz w:val="20"/>
          <w:szCs w:val="20"/>
          <w:lang w:val="pt-BR"/>
        </w:rPr>
        <w:t xml:space="preserve"> original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de identificação oficial com foto</w:t>
      </w:r>
      <w:r w:rsidRPr="00535ACE" w:rsidR="00FD79F3">
        <w:rPr>
          <w:rFonts w:ascii="Tahoma" w:hAnsi="Tahoma" w:cs="Tahoma"/>
          <w:color w:val="000000"/>
          <w:sz w:val="20"/>
          <w:szCs w:val="20"/>
          <w:lang w:val="pt-BR"/>
        </w:rPr>
        <w:t xml:space="preserve"> e cópia simples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;</w:t>
      </w:r>
    </w:p>
    <w:p xmlns:wp14="http://schemas.microsoft.com/office/word/2010/wordml" w:rsidR="0028319E" w:rsidP="00814A5C" w:rsidRDefault="00FD79F3" w14:paraId="6E720A17" wp14:textId="77777777">
      <w:pPr>
        <w:pStyle w:val="Rodap"/>
        <w:tabs>
          <w:tab w:val="clear" w:pos="4419"/>
          <w:tab w:val="center" w:pos="709"/>
        </w:tabs>
        <w:spacing w:after="120"/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b) Procuração original e cópia simples (Em caso de procurador legalmente constituído);</w:t>
      </w:r>
    </w:p>
    <w:p xmlns:wp14="http://schemas.microsoft.com/office/word/2010/wordml" w:rsidR="00135B6C" w:rsidP="00814A5C" w:rsidRDefault="0028319E" w14:paraId="71BDBF38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Quem mora fora do DF poderá encaminhar esta solicitação pelos Correios? </w:t>
      </w:r>
    </w:p>
    <w:p xmlns:wp14="http://schemas.microsoft.com/office/word/2010/wordml" w:rsidRPr="00814A5C" w:rsidR="0005679F" w:rsidP="66856DD9" w:rsidRDefault="0028319E" w14:paraId="0BAD70A9" wp14:textId="2BEAACC4">
      <w:pPr>
        <w:pStyle w:val="Rodap"/>
        <w:tabs>
          <w:tab w:val="clear" w:pos="4419"/>
          <w:tab w:val="center" w:pos="709"/>
        </w:tabs>
        <w:spacing w:after="120"/>
        <w:ind w:left="720"/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5CFC516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SIM</w:t>
      </w:r>
      <w:r w:rsidRPr="5CFC516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. Desde que seu envio </w:t>
      </w:r>
      <w:r w:rsidRPr="5CFC516D" w:rsidR="005047C6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seja </w:t>
      </w:r>
      <w:r w:rsidRPr="5CFC516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dentro do prazo legal de até 5 (cinco) dias a contar da nomeação, ou antes da nomeação conforme item 2.</w:t>
      </w:r>
      <w:r w:rsidRPr="5CFC516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5CFC516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O Termo deverá ser assinado </w:t>
      </w:r>
      <w:r w:rsidRPr="5CFC516D" w:rsidR="00135B6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pelo candidato </w:t>
      </w:r>
      <w:r w:rsidRPr="5CFC516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com firma reconhecida em</w:t>
      </w:r>
      <w:r w:rsidRPr="5CFC516D" w:rsidR="00135B6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cartório e cópia autenticada do Documento</w:t>
      </w:r>
      <w:r w:rsidRPr="5CFC516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5CFC516D" w:rsidR="00135B6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de identificação oficial</w:t>
      </w:r>
      <w:r w:rsidRPr="5CFC516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  <w:r w:rsidRPr="5CFC516D" w:rsidR="00135B6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Não serão aceitos os documentos enviados </w:t>
      </w:r>
      <w:r w:rsidRPr="5CFC516D" w:rsidR="00275E1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fora do prazo e </w:t>
      </w:r>
      <w:r w:rsidRPr="5CFC516D" w:rsidR="00135B6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sem a devida autenticidade em cartório</w:t>
      </w:r>
      <w:r w:rsidRPr="5CFC516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.</w:t>
      </w:r>
    </w:p>
    <w:p xmlns:wp14="http://schemas.microsoft.com/office/word/2010/wordml" w:rsidR="0005679F" w:rsidP="00814A5C" w:rsidRDefault="0005679F" w14:paraId="6552A8E2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>Como se dá a contagem dos prazos?</w:t>
      </w:r>
    </w:p>
    <w:p xmlns:wp14="http://schemas.microsoft.com/office/word/2010/wordml" w:rsidRPr="002D6F43" w:rsidR="0005679F" w:rsidP="00814A5C" w:rsidRDefault="00A21A84" w14:paraId="5649A661" wp14:textId="77777777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sz w:val="20"/>
          <w:szCs w:val="20"/>
          <w:lang w:val="pt-BR"/>
        </w:rPr>
      </w:pPr>
      <w:hyperlink w:history="1" r:id="rId8">
        <w:r w:rsidRPr="002D6F43" w:rsidR="0005679F">
          <w:rPr>
            <w:rStyle w:val="Hyperlink"/>
            <w:rFonts w:ascii="Tahoma" w:hAnsi="Tahoma" w:cs="Tahoma"/>
            <w:color w:val="auto"/>
            <w:sz w:val="20"/>
            <w:szCs w:val="20"/>
            <w:lang w:val="pt-BR"/>
          </w:rPr>
          <w:t>Lei nº 840/2011</w:t>
        </w:r>
      </w:hyperlink>
    </w:p>
    <w:p xmlns:wp14="http://schemas.microsoft.com/office/word/2010/wordml" w:rsidR="002706BF" w:rsidP="00814A5C" w:rsidRDefault="002706BF" w14:paraId="2A14DA48" wp14:textId="77777777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Art. 13, </w:t>
      </w:r>
      <w:r>
        <w:rPr>
          <w:rFonts w:ascii="Arial" w:hAnsi="Arial" w:cs="Arial"/>
          <w:color w:val="000000"/>
          <w:sz w:val="20"/>
          <w:szCs w:val="20"/>
        </w:rPr>
        <w:t xml:space="preserve">§ 2º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O candidato aprovado em concurso público, no prazo de cinco dias contados da publicação do ato de nomeação, pode solicitar seu reposicionamento para o final da lista de classificação.</w:t>
      </w:r>
    </w:p>
    <w:p xmlns:wp14="http://schemas.microsoft.com/office/word/2010/wordml" w:rsidR="00A21A84" w:rsidP="00814A5C" w:rsidRDefault="0005679F" w14:paraId="5806E14C" wp14:textId="77777777">
      <w:pPr>
        <w:pStyle w:val="Rodap"/>
        <w:tabs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05679F">
        <w:rPr>
          <w:rFonts w:ascii="Tahoma" w:hAnsi="Tahoma" w:cs="Tahoma"/>
          <w:color w:val="000000"/>
          <w:sz w:val="20"/>
          <w:szCs w:val="20"/>
          <w:lang w:val="pt-BR"/>
        </w:rPr>
        <w:t xml:space="preserve">Art. 280. Aos prazos previstos nesta Lei Complementar, salvo disposição legal em contrário, </w:t>
      </w:r>
      <w:r w:rsidR="00A21A84">
        <w:rPr>
          <w:rFonts w:ascii="Tahoma" w:hAnsi="Tahoma" w:cs="Tahoma"/>
          <w:color w:val="000000"/>
          <w:sz w:val="20"/>
          <w:szCs w:val="20"/>
          <w:lang w:val="pt-BR"/>
        </w:rPr>
        <w:t>aplica-se o seguinte:</w:t>
      </w:r>
    </w:p>
    <w:p xmlns:wp14="http://schemas.microsoft.com/office/word/2010/wordml" w:rsidR="0005679F" w:rsidP="00814A5C" w:rsidRDefault="0005679F" w14:paraId="216AE62B" wp14:textId="77777777">
      <w:pPr>
        <w:pStyle w:val="Rodap"/>
        <w:tabs>
          <w:tab w:val="center" w:pos="709"/>
        </w:tabs>
        <w:spacing w:after="120"/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AFB6472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I </w:t>
      </w:r>
      <w:r w:rsidRPr="3AFB6472" w:rsidR="008F289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-</w:t>
      </w:r>
      <w:r w:rsidRPr="3AFB6472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sua contagem é feita em dias corridos, excluindo-se o dia d</w:t>
      </w:r>
      <w:r w:rsidRPr="3AFB6472" w:rsidR="00595028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 nomeação</w:t>
      </w:r>
      <w:r w:rsidRPr="3AFB6472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e </w:t>
      </w:r>
      <w:r w:rsidRPr="3AFB6472" w:rsidR="00FF49A5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iniciando </w:t>
      </w:r>
      <w:r w:rsidRPr="3AFB6472" w:rsidR="00BB228B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a contagem do prazo </w:t>
      </w:r>
      <w:r w:rsidRPr="3AFB6472" w:rsidR="00FF49A5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no primeiro dia útil subsequente.</w:t>
      </w:r>
      <w:r w:rsidRPr="3AFB6472" w:rsidR="00BB228B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Caso o prazo acima termine em algum dia que não seja útil, fica prorrogado até o primeiro dia útil subsequente</w:t>
      </w:r>
      <w:r w:rsidRPr="3AFB6472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</w:p>
    <w:sectPr w:rsidRPr="00814A5C" w:rsidR="00814A5C" w:rsidSect="001A6F26">
      <w:headerReference w:type="default" r:id="rId9"/>
      <w:footerReference w:type="default" r:id="rId10"/>
      <w:pgSz w:w="11907" w:h="16840" w:orient="portrait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A4305" w:rsidRDefault="009A4305" w14:paraId="3CF2D8B6" wp14:textId="77777777">
      <w:r>
        <w:separator/>
      </w:r>
    </w:p>
  </w:endnote>
  <w:endnote w:type="continuationSeparator" w:id="0">
    <w:p xmlns:wp14="http://schemas.microsoft.com/office/word/2010/wordml" w:rsidR="009A4305" w:rsidRDefault="009A4305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65671" w:rsidR="00A41FE1" w:rsidP="00EC43BE" w:rsidRDefault="00A41FE1" w14:paraId="34CE0A41" wp14:textId="77777777">
    <w:pPr>
      <w:pStyle w:val="Rodap"/>
      <w:pBdr>
        <w:top w:val="single" w:color="auto" w:sz="4" w:space="1"/>
      </w:pBdr>
      <w:spacing w:before="100"/>
      <w:jc w:val="center"/>
      <w:rPr>
        <w:sz w:val="10"/>
        <w:szCs w:val="10"/>
      </w:rPr>
    </w:pPr>
  </w:p>
  <w:p w:rsidR="0134B281" w:rsidP="242936B8" w:rsidRDefault="0134B281" w14:paraId="06B41341" w14:textId="6695B5DE">
    <w:pPr>
      <w:pStyle w:val="Normal"/>
      <w:jc w:val="right"/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pt-BR"/>
      </w:rPr>
    </w:pPr>
    <w:r w:rsidRPr="242936B8" w:rsidR="242936B8"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pt-BR"/>
      </w:rPr>
      <w:t>SAM, Bloco “I”, Edifício Sede – CEP: 70620-090, BRASÍLIA-DF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A4305" w:rsidRDefault="009A4305" w14:paraId="1FC39945" wp14:textId="77777777">
      <w:r>
        <w:separator/>
      </w:r>
    </w:p>
  </w:footnote>
  <w:footnote w:type="continuationSeparator" w:id="0">
    <w:p xmlns:wp14="http://schemas.microsoft.com/office/word/2010/wordml" w:rsidR="009A4305" w:rsidRDefault="009A4305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1" w:rightFromText="141" w:vertAnchor="text" w:tblpXSpec="center" w:tblpY="1"/>
      <w:tblOverlap w:val="never"/>
      <w:tblW w:w="8859" w:type="dxa"/>
      <w:tblBorders>
        <w:bottom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xmlns:wp14="http://schemas.microsoft.com/office/word/2010/wordml" w:rsidRPr="008B0E5B" w:rsidR="008F2893" w:rsidTr="242936B8" w14:paraId="7EF3BA7C" wp14:textId="77777777">
      <w:trPr>
        <w:trHeight w:val="1417"/>
      </w:trPr>
      <w:tc>
        <w:tcPr>
          <w:tcW w:w="1417" w:type="dxa"/>
          <w:tcMar/>
        </w:tcPr>
        <w:p w:rsidRPr="00D779D5" w:rsidR="008F2893" w:rsidP="242936B8" w:rsidRDefault="00412714" w14:paraId="49C56671" wp14:textId="5CAEC380">
          <w:pPr>
            <w:pStyle w:val="Cabealho"/>
            <w:rPr>
              <w:sz w:val="24"/>
              <w:szCs w:val="24"/>
              <w:lang w:val="pt-BR" w:eastAsia="pt-BR"/>
            </w:rPr>
          </w:pPr>
          <w:r w:rsidR="242936B8">
            <w:drawing>
              <wp:inline xmlns:wp14="http://schemas.microsoft.com/office/word/2010/wordprocessingDrawing" wp14:editId="242936B8" wp14:anchorId="4B7D792B">
                <wp:extent cx="790575" cy="809625"/>
                <wp:effectExtent l="0" t="0" r="0" b="0"/>
                <wp:docPr id="70193432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caf4bfab4dd4e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tcMar/>
          <w:vAlign w:val="center"/>
        </w:tcPr>
        <w:p w:rsidR="001A6F26" w:rsidP="001A6F26" w:rsidRDefault="001A6F26" w14:paraId="0921F72D" wp14:textId="77777777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3AFB6472" w:rsidR="3AFB6472">
            <w:rPr>
              <w:rFonts w:ascii="Tahoma" w:hAnsi="Tahoma" w:cs="Tahoma"/>
              <w:b w:val="1"/>
              <w:bCs w:val="1"/>
              <w:caps w:val="1"/>
              <w:lang w:val="pt-BR" w:eastAsia="pt-BR"/>
            </w:rPr>
            <w:t>Governo do Distrito Federal</w:t>
          </w:r>
        </w:p>
        <w:p w:rsidR="3AFB6472" w:rsidP="3AFB6472" w:rsidRDefault="3AFB6472" w14:paraId="376CB86D" w14:textId="7C98309B">
          <w:pPr>
            <w:pStyle w:val="Cabealho"/>
            <w:bidi w:val="0"/>
            <w:spacing w:before="0" w:beforeAutospacing="off" w:after="0" w:afterAutospacing="off" w:line="259" w:lineRule="auto"/>
            <w:ind w:left="0" w:right="0"/>
            <w:jc w:val="center"/>
            <w:rPr>
              <w:rFonts w:ascii="Tahoma" w:hAnsi="Tahoma" w:cs="Tahoma"/>
              <w:sz w:val="24"/>
              <w:szCs w:val="24"/>
              <w:lang w:val="pt-BR" w:eastAsia="pt-BR"/>
            </w:rPr>
          </w:pPr>
          <w:r w:rsidRPr="3AFB6472" w:rsidR="3AFB6472">
            <w:rPr>
              <w:rFonts w:ascii="Tahoma" w:hAnsi="Tahoma" w:cs="Tahoma"/>
              <w:lang w:val="pt-BR" w:eastAsia="pt-BR"/>
            </w:rPr>
            <w:t>Procuradoria-Geral do Distrito Federal</w:t>
          </w:r>
        </w:p>
        <w:p w:rsidR="3AFB6472" w:rsidP="3AFB6472" w:rsidRDefault="3AFB6472" w14:paraId="1757BF4C" w14:textId="5B9B696C">
          <w:pPr>
            <w:pStyle w:val="Cabealho"/>
            <w:bidi w:val="0"/>
            <w:spacing w:before="0" w:beforeAutospacing="off" w:after="0" w:afterAutospacing="off" w:line="259" w:lineRule="auto"/>
            <w:ind w:left="0" w:right="0"/>
            <w:jc w:val="center"/>
            <w:rPr>
              <w:rFonts w:ascii="Tahoma" w:hAnsi="Tahoma" w:cs="Tahoma"/>
              <w:sz w:val="24"/>
              <w:szCs w:val="24"/>
              <w:lang w:val="pt-BR" w:eastAsia="pt-BR"/>
            </w:rPr>
          </w:pPr>
          <w:r w:rsidRPr="3AFB6472" w:rsidR="3AFB6472">
            <w:rPr>
              <w:rFonts w:ascii="Tahoma" w:hAnsi="Tahoma" w:cs="Tahoma"/>
              <w:sz w:val="24"/>
              <w:szCs w:val="24"/>
              <w:lang w:val="pt-BR" w:eastAsia="pt-BR"/>
            </w:rPr>
            <w:t>Secretaria-Geral</w:t>
          </w:r>
        </w:p>
        <w:p w:rsidR="3AFB6472" w:rsidP="3AFB6472" w:rsidRDefault="3AFB6472" w14:paraId="56F1F529" w14:textId="282703D8">
          <w:pPr>
            <w:pStyle w:val="Cabealho"/>
            <w:bidi w:val="0"/>
            <w:spacing w:before="0" w:beforeAutospacing="off" w:after="0" w:afterAutospacing="off" w:line="259" w:lineRule="auto"/>
            <w:ind w:left="0" w:right="0"/>
            <w:jc w:val="center"/>
            <w:rPr>
              <w:rFonts w:ascii="Tahoma" w:hAnsi="Tahoma" w:cs="Tahoma"/>
              <w:sz w:val="24"/>
              <w:szCs w:val="24"/>
              <w:lang w:val="pt-BR" w:eastAsia="pt-BR"/>
            </w:rPr>
          </w:pPr>
          <w:r w:rsidRPr="242936B8" w:rsidR="242936B8">
            <w:rPr>
              <w:rFonts w:ascii="Tahoma" w:hAnsi="Tahoma" w:cs="Tahoma"/>
              <w:lang w:val="pt-BR" w:eastAsia="pt-BR"/>
            </w:rPr>
            <w:t>Subsecretaria</w:t>
          </w:r>
          <w:r w:rsidRPr="242936B8" w:rsidR="242936B8">
            <w:rPr>
              <w:rFonts w:ascii="Tahoma" w:hAnsi="Tahoma" w:cs="Tahoma"/>
              <w:lang w:val="pt-BR" w:eastAsia="pt-BR"/>
            </w:rPr>
            <w:t>-Geral de Administração</w:t>
          </w:r>
        </w:p>
        <w:p w:rsidRPr="008636B3" w:rsidR="008F2893" w:rsidP="00991807" w:rsidRDefault="008F2893" w14:paraId="62EBF3C5" wp14:textId="77777777">
          <w:pPr>
            <w:pStyle w:val="Cabealho"/>
            <w:jc w:val="center"/>
            <w:rPr>
              <w:rFonts w:ascii="Tahoma" w:hAnsi="Tahoma" w:cs="Tahoma"/>
              <w:sz w:val="20"/>
              <w:lang w:val="pt-BR" w:eastAsia="pt-BR"/>
            </w:rPr>
          </w:pPr>
        </w:p>
      </w:tc>
    </w:tr>
  </w:tbl>
  <w:p xmlns:wp14="http://schemas.microsoft.com/office/word/2010/wordml" w:rsidRPr="00EC43BE" w:rsidR="00A41FE1" w:rsidP="00EC43BE" w:rsidRDefault="00A41FE1" w14:paraId="6D98A12B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" w15:restartNumberingAfterBreak="0">
    <w:nsid w:val="1B7A54E8"/>
    <w:multiLevelType w:val="hybridMultilevel"/>
    <w:tmpl w:val="099C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57DC"/>
    <w:rsid w:val="00036089"/>
    <w:rsid w:val="000519C7"/>
    <w:rsid w:val="0005679F"/>
    <w:rsid w:val="0006129A"/>
    <w:rsid w:val="0006235E"/>
    <w:rsid w:val="0006673E"/>
    <w:rsid w:val="00066A6A"/>
    <w:rsid w:val="00067EA4"/>
    <w:rsid w:val="000710F3"/>
    <w:rsid w:val="0008737F"/>
    <w:rsid w:val="00087EA5"/>
    <w:rsid w:val="0009218C"/>
    <w:rsid w:val="00096D8E"/>
    <w:rsid w:val="000A6BC9"/>
    <w:rsid w:val="000B0707"/>
    <w:rsid w:val="000C4617"/>
    <w:rsid w:val="000C4712"/>
    <w:rsid w:val="000D10BD"/>
    <w:rsid w:val="000D13BB"/>
    <w:rsid w:val="000D5CD4"/>
    <w:rsid w:val="000E0E5F"/>
    <w:rsid w:val="000E2134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6E61"/>
    <w:rsid w:val="00155FB3"/>
    <w:rsid w:val="00156314"/>
    <w:rsid w:val="00175FFF"/>
    <w:rsid w:val="00184354"/>
    <w:rsid w:val="00194D6A"/>
    <w:rsid w:val="00196D96"/>
    <w:rsid w:val="001A21EB"/>
    <w:rsid w:val="001A6F26"/>
    <w:rsid w:val="001A7E5C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624DE"/>
    <w:rsid w:val="00262BA6"/>
    <w:rsid w:val="00264955"/>
    <w:rsid w:val="00266B0F"/>
    <w:rsid w:val="002706B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2D6F43"/>
    <w:rsid w:val="0030487F"/>
    <w:rsid w:val="00306B67"/>
    <w:rsid w:val="00316A06"/>
    <w:rsid w:val="00323CF3"/>
    <w:rsid w:val="00326905"/>
    <w:rsid w:val="00330B90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3972"/>
    <w:rsid w:val="00397B7E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B27"/>
    <w:rsid w:val="0040224B"/>
    <w:rsid w:val="00404057"/>
    <w:rsid w:val="00404B8E"/>
    <w:rsid w:val="00411E83"/>
    <w:rsid w:val="00412714"/>
    <w:rsid w:val="00416505"/>
    <w:rsid w:val="00424A52"/>
    <w:rsid w:val="004311E7"/>
    <w:rsid w:val="004322F6"/>
    <w:rsid w:val="00432A84"/>
    <w:rsid w:val="00432FA7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1C9C"/>
    <w:rsid w:val="005332CF"/>
    <w:rsid w:val="00533A39"/>
    <w:rsid w:val="00534644"/>
    <w:rsid w:val="00535ACE"/>
    <w:rsid w:val="00543C1B"/>
    <w:rsid w:val="005448A5"/>
    <w:rsid w:val="00555F6C"/>
    <w:rsid w:val="00562CB1"/>
    <w:rsid w:val="005657E7"/>
    <w:rsid w:val="00566CB3"/>
    <w:rsid w:val="0057160D"/>
    <w:rsid w:val="0057458A"/>
    <w:rsid w:val="00581F0F"/>
    <w:rsid w:val="0059266B"/>
    <w:rsid w:val="00595028"/>
    <w:rsid w:val="005977D9"/>
    <w:rsid w:val="005A1145"/>
    <w:rsid w:val="005A4D90"/>
    <w:rsid w:val="005A7260"/>
    <w:rsid w:val="005B6FC4"/>
    <w:rsid w:val="005C1FCF"/>
    <w:rsid w:val="005C34D0"/>
    <w:rsid w:val="005C5725"/>
    <w:rsid w:val="005C7FC3"/>
    <w:rsid w:val="005D3F5A"/>
    <w:rsid w:val="005E05AD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10081"/>
    <w:rsid w:val="00611F05"/>
    <w:rsid w:val="00616562"/>
    <w:rsid w:val="00622576"/>
    <w:rsid w:val="00625899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2704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706DC4"/>
    <w:rsid w:val="00707FDB"/>
    <w:rsid w:val="0071498A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804B1B"/>
    <w:rsid w:val="008079CB"/>
    <w:rsid w:val="00811578"/>
    <w:rsid w:val="008132F5"/>
    <w:rsid w:val="00814A5C"/>
    <w:rsid w:val="008156C0"/>
    <w:rsid w:val="00815A28"/>
    <w:rsid w:val="008161C6"/>
    <w:rsid w:val="00816EDD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938C2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F16EC"/>
    <w:rsid w:val="008F2893"/>
    <w:rsid w:val="008F414A"/>
    <w:rsid w:val="008F4A6C"/>
    <w:rsid w:val="00907C92"/>
    <w:rsid w:val="00916C29"/>
    <w:rsid w:val="009322E0"/>
    <w:rsid w:val="009353A0"/>
    <w:rsid w:val="00935AE8"/>
    <w:rsid w:val="00935C77"/>
    <w:rsid w:val="0094190E"/>
    <w:rsid w:val="00943ADF"/>
    <w:rsid w:val="009552B4"/>
    <w:rsid w:val="00957671"/>
    <w:rsid w:val="00962FBE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4305"/>
    <w:rsid w:val="009A589C"/>
    <w:rsid w:val="009B34E5"/>
    <w:rsid w:val="009C43D9"/>
    <w:rsid w:val="009C7C1B"/>
    <w:rsid w:val="009D347D"/>
    <w:rsid w:val="009D34B6"/>
    <w:rsid w:val="009D74F9"/>
    <w:rsid w:val="009F46DC"/>
    <w:rsid w:val="00A04335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61084"/>
    <w:rsid w:val="00A62ACB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C09B9"/>
    <w:rsid w:val="00AC30F6"/>
    <w:rsid w:val="00AD0411"/>
    <w:rsid w:val="00AD701E"/>
    <w:rsid w:val="00AF0BB9"/>
    <w:rsid w:val="00AF40FA"/>
    <w:rsid w:val="00B0074D"/>
    <w:rsid w:val="00B05F45"/>
    <w:rsid w:val="00B07A42"/>
    <w:rsid w:val="00B102F4"/>
    <w:rsid w:val="00B23C3B"/>
    <w:rsid w:val="00B23F29"/>
    <w:rsid w:val="00B27248"/>
    <w:rsid w:val="00B30834"/>
    <w:rsid w:val="00B5079B"/>
    <w:rsid w:val="00B653AA"/>
    <w:rsid w:val="00B71DE3"/>
    <w:rsid w:val="00B759D4"/>
    <w:rsid w:val="00B75E6A"/>
    <w:rsid w:val="00B7656A"/>
    <w:rsid w:val="00B76EC5"/>
    <w:rsid w:val="00B87008"/>
    <w:rsid w:val="00B92619"/>
    <w:rsid w:val="00B93D3E"/>
    <w:rsid w:val="00B979C0"/>
    <w:rsid w:val="00BA2D8E"/>
    <w:rsid w:val="00BB228B"/>
    <w:rsid w:val="00BB2C8C"/>
    <w:rsid w:val="00BB43F5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D22"/>
    <w:rsid w:val="00C8680A"/>
    <w:rsid w:val="00C906BF"/>
    <w:rsid w:val="00C9246A"/>
    <w:rsid w:val="00C950E2"/>
    <w:rsid w:val="00CA156C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657"/>
    <w:rsid w:val="00CF4A31"/>
    <w:rsid w:val="00CF6129"/>
    <w:rsid w:val="00D00298"/>
    <w:rsid w:val="00D0773B"/>
    <w:rsid w:val="00D10190"/>
    <w:rsid w:val="00D14E1D"/>
    <w:rsid w:val="00D17036"/>
    <w:rsid w:val="00D17738"/>
    <w:rsid w:val="00D2365A"/>
    <w:rsid w:val="00D23FAA"/>
    <w:rsid w:val="00D32DAE"/>
    <w:rsid w:val="00D34717"/>
    <w:rsid w:val="00D4526D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A87"/>
    <w:rsid w:val="00D9771D"/>
    <w:rsid w:val="00DA27FB"/>
    <w:rsid w:val="00DA449C"/>
    <w:rsid w:val="00DA636B"/>
    <w:rsid w:val="00DC0A4A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45BF1"/>
    <w:rsid w:val="00E508E1"/>
    <w:rsid w:val="00E51CB4"/>
    <w:rsid w:val="00E74142"/>
    <w:rsid w:val="00E77DA3"/>
    <w:rsid w:val="00E77F11"/>
    <w:rsid w:val="00E806A2"/>
    <w:rsid w:val="00E809F1"/>
    <w:rsid w:val="00E85A5E"/>
    <w:rsid w:val="00E9041C"/>
    <w:rsid w:val="00E93621"/>
    <w:rsid w:val="00E94AF2"/>
    <w:rsid w:val="00EA2660"/>
    <w:rsid w:val="00EA40EC"/>
    <w:rsid w:val="00EA42FC"/>
    <w:rsid w:val="00EB2DAC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71A8A"/>
    <w:rsid w:val="00F71B36"/>
    <w:rsid w:val="00F72043"/>
    <w:rsid w:val="00F7359C"/>
    <w:rsid w:val="00F81C7D"/>
    <w:rsid w:val="00F848D7"/>
    <w:rsid w:val="00F8548C"/>
    <w:rsid w:val="00F87F4F"/>
    <w:rsid w:val="00F97217"/>
    <w:rsid w:val="00FA02F5"/>
    <w:rsid w:val="00FA0F99"/>
    <w:rsid w:val="00FA185F"/>
    <w:rsid w:val="00FA186F"/>
    <w:rsid w:val="00FA1A0C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34B281"/>
    <w:rsid w:val="066313B7"/>
    <w:rsid w:val="0841F6A5"/>
    <w:rsid w:val="0B724159"/>
    <w:rsid w:val="0CB0253F"/>
    <w:rsid w:val="0DDA1D38"/>
    <w:rsid w:val="0E4BF5A0"/>
    <w:rsid w:val="12C65E0C"/>
    <w:rsid w:val="1D2C230A"/>
    <w:rsid w:val="1D9F3EF2"/>
    <w:rsid w:val="242936B8"/>
    <w:rsid w:val="251F6187"/>
    <w:rsid w:val="2710A11E"/>
    <w:rsid w:val="2EF9CF13"/>
    <w:rsid w:val="338DC1A0"/>
    <w:rsid w:val="34475ED0"/>
    <w:rsid w:val="3AFB6472"/>
    <w:rsid w:val="3DD518B9"/>
    <w:rsid w:val="3DF17ED5"/>
    <w:rsid w:val="3E6EADD7"/>
    <w:rsid w:val="3FB7022D"/>
    <w:rsid w:val="4722F248"/>
    <w:rsid w:val="4C405C5A"/>
    <w:rsid w:val="586DF015"/>
    <w:rsid w:val="5905B705"/>
    <w:rsid w:val="5B4B516A"/>
    <w:rsid w:val="5CFC516D"/>
    <w:rsid w:val="5E82F22C"/>
    <w:rsid w:val="5F32ED20"/>
    <w:rsid w:val="5F7DD562"/>
    <w:rsid w:val="5F7DD562"/>
    <w:rsid w:val="65C1187D"/>
    <w:rsid w:val="66856DD9"/>
    <w:rsid w:val="66EEFA4E"/>
    <w:rsid w:val="6C234019"/>
    <w:rsid w:val="73F01F57"/>
    <w:rsid w:val="74EC4492"/>
    <w:rsid w:val="75963E6D"/>
    <w:rsid w:val="768814F3"/>
    <w:rsid w:val="7AB66333"/>
    <w:rsid w:val="7B7545EB"/>
    <w:rsid w:val="7EAC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299EFC"/>
  <w15:chartTrackingRefBased/>
  <w15:docId w15:val="{8C154127-4177-4036-AEB8-7FA42A0FF4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color="auto" w:sz="6" w:space="1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bealhoChar" w:customStyle="1">
    <w:name w:val="Cabeçalho Char"/>
    <w:link w:val="Cabealho"/>
    <w:uiPriority w:val="99"/>
    <w:rsid w:val="00EC43BE"/>
    <w:rPr>
      <w:sz w:val="24"/>
    </w:rPr>
  </w:style>
  <w:style w:type="character" w:styleId="RodapChar" w:customStyle="1">
    <w:name w:val="Rodapé Char"/>
    <w:link w:val="Rodap"/>
    <w:rsid w:val="00EC43BE"/>
    <w:rPr>
      <w:sz w:val="24"/>
      <w:szCs w:val="24"/>
    </w:rPr>
  </w:style>
  <w:style w:type="character" w:styleId="RecuodecorpodetextoChar" w:customStyle="1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styleId="Recuodecorpodetexto3Char" w:customStyle="1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character" w:styleId="Forte">
    <w:name w:val="Strong"/>
    <w:uiPriority w:val="22"/>
    <w:qFormat/>
    <w:rsid w:val="0019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uriti.df.gov.br/ftp/diariooficial/2011/12_Dezembro/DODF%20N%C2%BA%20246%2026-12-2011/Se%C3%A7%C3%A3o01-%20246.pdf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caf4bfab4dd4e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2ADF10-0AFB-4731-B496-71D87CF9B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1948A-33D1-42FB-8EA2-3595CC2910D1}"/>
</file>

<file path=customXml/itemProps3.xml><?xml version="1.0" encoding="utf-8"?>
<ds:datastoreItem xmlns:ds="http://schemas.openxmlformats.org/officeDocument/2006/customXml" ds:itemID="{B525E046-27FB-4A59-8080-2C944013C451}"/>
</file>

<file path=customXml/itemProps4.xml><?xml version="1.0" encoding="utf-8"?>
<ds:datastoreItem xmlns:ds="http://schemas.openxmlformats.org/officeDocument/2006/customXml" ds:itemID="{F152D7B0-1EE4-4261-B8D6-4E583F6EFE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OFÍCIO</dc:title>
  <dc:subject/>
  <dc:creator>jozelia.medeiros</dc:creator>
  <keywords/>
  <dc:description/>
  <lastModifiedBy>Meiriellen Borges Alves</lastModifiedBy>
  <revision>11</revision>
  <lastPrinted>2016-03-30T17:27:00.0000000Z</lastPrinted>
  <dcterms:created xsi:type="dcterms:W3CDTF">2022-02-17T14:46:00.0000000Z</dcterms:created>
  <dcterms:modified xsi:type="dcterms:W3CDTF">2022-03-02T21:30:36.3712665Z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