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93621" w:rsidRDefault="00E93621" w:rsidP="00E01C6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59CB33A" w14:textId="76AF89BF" w:rsidR="0006129A" w:rsidRDefault="00B979C0" w:rsidP="0134B281">
      <w:pPr>
        <w:jc w:val="center"/>
        <w:rPr>
          <w:rFonts w:ascii="Tahoma" w:hAnsi="Tahoma" w:cs="Tahoma"/>
          <w:b/>
          <w:bCs/>
        </w:rPr>
      </w:pPr>
      <w:r w:rsidRPr="0134B281">
        <w:rPr>
          <w:rFonts w:ascii="Tahoma" w:hAnsi="Tahoma" w:cs="Tahoma"/>
          <w:b/>
          <w:bCs/>
        </w:rPr>
        <w:t>TERMO DE OPÇÃO DE FINAL DE FILA</w:t>
      </w:r>
    </w:p>
    <w:p w14:paraId="0A37501D" w14:textId="77777777" w:rsidR="008F2893" w:rsidRPr="00E279A4" w:rsidRDefault="008F2893" w:rsidP="00B979C0">
      <w:pPr>
        <w:jc w:val="center"/>
        <w:rPr>
          <w:rFonts w:ascii="Tahoma" w:hAnsi="Tahoma" w:cs="Tahoma"/>
          <w:b/>
          <w:sz w:val="8"/>
          <w:szCs w:val="8"/>
        </w:rPr>
      </w:pPr>
    </w:p>
    <w:p w14:paraId="6456F070" w14:textId="3F01B6C8" w:rsidR="00262BA6" w:rsidRPr="00B76EC5" w:rsidRDefault="00404057" w:rsidP="00262BA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42936B8">
        <w:rPr>
          <w:rFonts w:ascii="Tahoma" w:hAnsi="Tahoma" w:cs="Tahoma"/>
          <w:sz w:val="22"/>
          <w:szCs w:val="22"/>
        </w:rPr>
        <w:t>Este termo s</w:t>
      </w:r>
      <w:r w:rsidR="00262BA6" w:rsidRPr="242936B8">
        <w:rPr>
          <w:rFonts w:ascii="Tahoma" w:hAnsi="Tahoma" w:cs="Tahoma"/>
          <w:sz w:val="22"/>
          <w:szCs w:val="22"/>
        </w:rPr>
        <w:t xml:space="preserve">omente terá validade </w:t>
      </w:r>
      <w:r w:rsidR="007C5403" w:rsidRPr="242936B8">
        <w:rPr>
          <w:rFonts w:ascii="Tahoma" w:hAnsi="Tahoma" w:cs="Tahoma"/>
          <w:sz w:val="22"/>
          <w:szCs w:val="22"/>
        </w:rPr>
        <w:t>se</w:t>
      </w:r>
      <w:r w:rsidR="00262BA6" w:rsidRPr="242936B8">
        <w:rPr>
          <w:rFonts w:ascii="Tahoma" w:hAnsi="Tahoma" w:cs="Tahoma"/>
          <w:sz w:val="22"/>
          <w:szCs w:val="22"/>
        </w:rPr>
        <w:t xml:space="preserve"> protocolado</w:t>
      </w:r>
      <w:r w:rsidR="003D1888" w:rsidRPr="242936B8">
        <w:rPr>
          <w:rFonts w:ascii="Tahoma" w:hAnsi="Tahoma" w:cs="Tahoma"/>
          <w:sz w:val="22"/>
          <w:szCs w:val="22"/>
        </w:rPr>
        <w:t xml:space="preserve"> </w:t>
      </w:r>
      <w:r w:rsidR="009D34B6" w:rsidRPr="242936B8">
        <w:rPr>
          <w:rFonts w:ascii="Tahoma" w:hAnsi="Tahoma" w:cs="Tahoma"/>
          <w:sz w:val="22"/>
          <w:szCs w:val="22"/>
        </w:rPr>
        <w:t>n</w:t>
      </w:r>
      <w:r w:rsidR="00FB350A" w:rsidRPr="242936B8">
        <w:rPr>
          <w:rFonts w:ascii="Tahoma" w:hAnsi="Tahoma" w:cs="Tahoma"/>
          <w:sz w:val="22"/>
          <w:szCs w:val="22"/>
        </w:rPr>
        <w:t>a</w:t>
      </w:r>
      <w:r w:rsidR="009D34B6" w:rsidRPr="242936B8">
        <w:rPr>
          <w:rFonts w:ascii="Tahoma" w:hAnsi="Tahoma" w:cs="Tahoma"/>
          <w:sz w:val="22"/>
          <w:szCs w:val="22"/>
        </w:rPr>
        <w:t xml:space="preserve"> Procuradoria-Geral do Distrito Federal.</w:t>
      </w:r>
    </w:p>
    <w:p w14:paraId="5DAB6C7B" w14:textId="77777777" w:rsidR="00E279A4" w:rsidRDefault="00E279A4" w:rsidP="00262BA6">
      <w:pPr>
        <w:ind w:firstLine="708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B979C0" w:rsidRPr="00507F74" w14:paraId="309D59D6" w14:textId="77777777" w:rsidTr="3AFB6472">
        <w:trPr>
          <w:trHeight w:val="248"/>
          <w:jc w:val="center"/>
        </w:trPr>
        <w:tc>
          <w:tcPr>
            <w:tcW w:w="9257" w:type="dxa"/>
            <w:shd w:val="clear" w:color="auto" w:fill="BFBFBF" w:themeFill="background1" w:themeFillShade="BF"/>
          </w:tcPr>
          <w:p w14:paraId="0CADF884" w14:textId="77777777" w:rsidR="00B979C0" w:rsidRPr="0088515E" w:rsidRDefault="00B979C0" w:rsidP="00507F74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</w:t>
            </w:r>
            <w:r w:rsidR="00033B4B"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ADOS PESSOAIS</w:t>
            </w:r>
          </w:p>
        </w:tc>
      </w:tr>
      <w:tr w:rsidR="00E0530A" w:rsidRPr="00507F74" w14:paraId="2B254D4F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52A3C0DD" w14:textId="77777777" w:rsidR="00E0530A" w:rsidRPr="00507F74" w:rsidRDefault="00E0530A" w:rsidP="00533A39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</w:t>
            </w:r>
            <w:r w:rsidR="008C4617"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FE00B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A69CD" w:rsidRPr="00507F74" w14:paraId="68D27894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3F121813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Órgão Emissor: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D922AA"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2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Data de Expedição: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8A69CD" w:rsidRPr="00507F74" w14:paraId="42634A4C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065A308E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w:rsidR="008A69CD" w:rsidRPr="00507F74" w14:paraId="58CB8850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21FB9FBC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w:rsidR="008A69CD" w:rsidRPr="00507F74" w14:paraId="10FF7871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574F11B0" w14:textId="77777777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Cidade: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UF: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w:rsidR="008A69CD" w:rsidRPr="00507F74" w14:paraId="35705A65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1DEFD696" w14:textId="77777777" w:rsidR="008A69CD" w:rsidRPr="00507F74" w:rsidRDefault="005C5725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8A69CD" w:rsidRPr="00507F74" w14:paraId="606F1900" w14:textId="77777777" w:rsidTr="3AFB6472">
        <w:trPr>
          <w:trHeight w:hRule="exact" w:val="745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6CDA1971" w14:textId="77777777" w:rsidR="008A69CD" w:rsidRDefault="005C5725" w:rsidP="008A69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Telefones para contato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: Residencial: </w:t>
            </w:r>
            <w:proofErr w:type="gramStart"/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33A3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Comercial: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4CDADE5C" w14:textId="77777777" w:rsidR="008A69CD" w:rsidRPr="00507F74" w:rsidRDefault="005C5725" w:rsidP="00533A3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Celular: </w:t>
            </w:r>
            <w:r w:rsidR="008A69CD">
              <w:rPr>
                <w:rFonts w:ascii="Tahoma" w:hAnsi="Tahoma" w:cs="Tahoma"/>
                <w:sz w:val="20"/>
                <w:szCs w:val="20"/>
              </w:rPr>
              <w:t>(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8A69C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33A39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8A69CD" w:rsidRPr="00507F74">
              <w:rPr>
                <w:rFonts w:ascii="Tahoma" w:hAnsi="Tahoma" w:cs="Tahoma"/>
                <w:sz w:val="20"/>
                <w:szCs w:val="20"/>
              </w:rPr>
              <w:t xml:space="preserve">Operadora: </w:t>
            </w:r>
          </w:p>
        </w:tc>
      </w:tr>
      <w:tr w:rsidR="008A69CD" w:rsidRPr="00507F74" w14:paraId="2051EA48" w14:textId="77777777" w:rsidTr="3AFB6472">
        <w:trPr>
          <w:trHeight w:val="248"/>
          <w:jc w:val="center"/>
        </w:trPr>
        <w:tc>
          <w:tcPr>
            <w:tcW w:w="9257" w:type="dxa"/>
            <w:shd w:val="clear" w:color="auto" w:fill="BFBFBF" w:themeFill="background1" w:themeFillShade="BF"/>
          </w:tcPr>
          <w:p w14:paraId="3A7191AD" w14:textId="77777777" w:rsidR="008A69CD" w:rsidRPr="0088515E" w:rsidRDefault="008A69CD" w:rsidP="00507F74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w:rsidR="008A69CD" w:rsidRPr="00507F74" w14:paraId="604F235A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4C57B6FA" w14:textId="6415E7B6" w:rsidR="008A69CD" w:rsidRPr="00507F74" w:rsidRDefault="008A69CD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Órgão: </w:t>
            </w:r>
            <w:r w:rsidR="00631471">
              <w:rPr>
                <w:rFonts w:ascii="Tahoma" w:hAnsi="Tahoma" w:cs="Tahoma"/>
                <w:sz w:val="20"/>
                <w:szCs w:val="20"/>
              </w:rPr>
              <w:t>Procuradoria-Geral do Distrito Federal</w:t>
            </w:r>
          </w:p>
        </w:tc>
      </w:tr>
      <w:tr w:rsidR="008A69CD" w:rsidRPr="00507F74" w14:paraId="147E1C10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44D18BC2" w14:textId="15546D6E" w:rsidR="008A69CD" w:rsidRPr="00507F74" w:rsidRDefault="066313B7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 xml:space="preserve">Cargo: </w:t>
            </w:r>
            <w:r w:rsidR="00631471">
              <w:rPr>
                <w:rFonts w:ascii="Tahoma" w:hAnsi="Tahoma" w:cs="Tahoma"/>
                <w:sz w:val="20"/>
                <w:szCs w:val="20"/>
              </w:rPr>
              <w:t>Procurador do Distrito Federal Categoria I</w:t>
            </w:r>
          </w:p>
        </w:tc>
      </w:tr>
      <w:tr w:rsidR="008A69CD" w:rsidRPr="00507F74" w14:paraId="54411B9A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7544BDB4" w14:textId="62F6D04D" w:rsidR="008A69CD" w:rsidRPr="00507F74" w:rsidRDefault="066313B7" w:rsidP="008F5A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 xml:space="preserve">Classificação: </w:t>
            </w:r>
            <w:r w:rsidR="00700FA3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</w:tr>
      <w:tr w:rsidR="3AFB6472" w14:paraId="133BD62E" w14:textId="77777777" w:rsidTr="3AFB6472">
        <w:trPr>
          <w:trHeight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61835307" w14:textId="5758E60C" w:rsidR="3AFB6472" w:rsidRDefault="3AFB6472" w:rsidP="004F6E4B">
            <w:pPr>
              <w:jc w:val="both"/>
              <w:rPr>
                <w:rFonts w:ascii="Tahoma" w:hAnsi="Tahoma" w:cs="Tahoma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>Concurso Homologado no DODF nº</w:t>
            </w:r>
            <w:r w:rsidRPr="3AFB6472">
              <w:rPr>
                <w:rFonts w:ascii="Tahoma" w:hAnsi="Tahoma" w:cs="Tahoma"/>
              </w:rPr>
              <w:t xml:space="preserve">   </w:t>
            </w:r>
            <w:r w:rsidR="004F6E4B">
              <w:rPr>
                <w:rFonts w:ascii="Tahoma" w:hAnsi="Tahoma" w:cs="Tahoma"/>
              </w:rPr>
              <w:t>54</w:t>
            </w:r>
            <w:r w:rsidRPr="3AFB6472">
              <w:rPr>
                <w:rFonts w:ascii="Tahoma" w:hAnsi="Tahoma" w:cs="Tahoma"/>
              </w:rPr>
              <w:t xml:space="preserve">         </w:t>
            </w:r>
            <w:r w:rsidR="2710A11E" w:rsidRPr="3AFB6472">
              <w:rPr>
                <w:rFonts w:ascii="Tahoma" w:hAnsi="Tahoma" w:cs="Tahoma"/>
                <w:sz w:val="20"/>
                <w:szCs w:val="20"/>
              </w:rPr>
              <w:t>Data da publicação: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E4B">
              <w:rPr>
                <w:rFonts w:ascii="Tahoma" w:hAnsi="Tahoma" w:cs="Tahoma"/>
                <w:sz w:val="20"/>
                <w:szCs w:val="20"/>
              </w:rPr>
              <w:t>20/03/2023</w:t>
            </w:r>
          </w:p>
        </w:tc>
      </w:tr>
      <w:tr w:rsidR="0059266B" w:rsidRPr="00507F74" w14:paraId="74DC8AA2" w14:textId="77777777" w:rsidTr="3AFB6472">
        <w:trPr>
          <w:trHeight w:hRule="exact" w:val="411"/>
          <w:jc w:val="center"/>
        </w:trPr>
        <w:tc>
          <w:tcPr>
            <w:tcW w:w="9257" w:type="dxa"/>
            <w:shd w:val="clear" w:color="auto" w:fill="auto"/>
            <w:vAlign w:val="center"/>
          </w:tcPr>
          <w:p w14:paraId="3C4D2C5C" w14:textId="36B35106" w:rsidR="0059266B" w:rsidRPr="00507F74" w:rsidRDefault="2710A11E" w:rsidP="00533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3AFB6472">
              <w:rPr>
                <w:rFonts w:ascii="Tahoma" w:hAnsi="Tahoma" w:cs="Tahoma"/>
                <w:sz w:val="20"/>
                <w:szCs w:val="20"/>
              </w:rPr>
              <w:t>Nomeado</w:t>
            </w:r>
            <w:r w:rsidRPr="3AFB64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(se houver)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no DODF nº 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    Data da publicação: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AFB6472">
              <w:rPr>
                <w:rFonts w:ascii="Tahoma" w:hAnsi="Tahoma" w:cs="Tahoma"/>
                <w:sz w:val="20"/>
                <w:szCs w:val="20"/>
              </w:rPr>
              <w:t>/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3AFB6472">
              <w:rPr>
                <w:rFonts w:ascii="Tahoma" w:hAnsi="Tahoma" w:cs="Tahoma"/>
                <w:sz w:val="20"/>
                <w:szCs w:val="20"/>
              </w:rPr>
              <w:t>/</w:t>
            </w:r>
            <w:r w:rsidR="3DF17ED5" w:rsidRPr="3AFB64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72A3D3EC" w14:textId="565A8778" w:rsidR="00B979C0" w:rsidRDefault="00B979C0" w:rsidP="3AFB6472"/>
    <w:p w14:paraId="0D0B940D" w14:textId="77777777" w:rsidR="00E279A4" w:rsidRPr="00E279A4" w:rsidRDefault="00E279A4" w:rsidP="007B6F13">
      <w:pPr>
        <w:jc w:val="both"/>
        <w:rPr>
          <w:rFonts w:ascii="Tahoma" w:hAnsi="Tahoma" w:cs="Tahoma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2023"/>
      </w:tblGrid>
      <w:tr w:rsidR="00033B4B" w:rsidRPr="00507F74" w14:paraId="710A816A" w14:textId="77777777" w:rsidTr="00E279A4">
        <w:trPr>
          <w:trHeight w:val="982"/>
          <w:jc w:val="center"/>
        </w:trPr>
        <w:tc>
          <w:tcPr>
            <w:tcW w:w="9242" w:type="dxa"/>
            <w:gridSpan w:val="2"/>
            <w:shd w:val="clear" w:color="auto" w:fill="auto"/>
          </w:tcPr>
          <w:p w14:paraId="3DDBBAEE" w14:textId="77777777" w:rsidR="00F81C7D" w:rsidRDefault="004E24C9" w:rsidP="00B76EC5">
            <w:pPr>
              <w:pStyle w:val="Rodap"/>
              <w:spacing w:before="120"/>
              <w:jc w:val="center"/>
              <w:rPr>
                <w:rFonts w:ascii="Tahoma" w:hAnsi="Tahoma" w:cs="Tahoma"/>
                <w:b/>
                <w:lang w:val="pt-BR"/>
              </w:rPr>
            </w:pPr>
            <w:r w:rsidRPr="0057160D">
              <w:rPr>
                <w:rFonts w:ascii="Tahoma" w:hAnsi="Tahoma" w:cs="Tahoma"/>
                <w:b/>
              </w:rPr>
              <w:t>VE</w:t>
            </w:r>
            <w:r w:rsidRPr="0057160D">
              <w:rPr>
                <w:rFonts w:ascii="Tahoma" w:hAnsi="Tahoma" w:cs="Tahoma"/>
                <w:b/>
                <w:lang w:val="pt-BR"/>
              </w:rPr>
              <w:t>NHO</w:t>
            </w:r>
            <w:r w:rsidR="00033B4B" w:rsidRPr="0057160D">
              <w:rPr>
                <w:rFonts w:ascii="Tahoma" w:hAnsi="Tahoma" w:cs="Tahoma"/>
                <w:b/>
              </w:rPr>
              <w:t xml:space="preserve"> PELO PRESENTE</w:t>
            </w:r>
            <w:r w:rsidR="0057160D">
              <w:rPr>
                <w:rFonts w:ascii="Tahoma" w:hAnsi="Tahoma" w:cs="Tahoma"/>
                <w:b/>
                <w:lang w:val="pt-BR"/>
              </w:rPr>
              <w:t>,</w:t>
            </w:r>
            <w:r w:rsidR="00033B4B" w:rsidRPr="0057160D">
              <w:rPr>
                <w:rFonts w:ascii="Tahoma" w:hAnsi="Tahoma" w:cs="Tahoma"/>
                <w:b/>
              </w:rPr>
              <w:t xml:space="preserve"> SOLICITAR O REPOSICIONAMENTO PARA O FINAL DA LISTA </w:t>
            </w:r>
            <w:r w:rsidR="00F7359C" w:rsidRPr="0057160D">
              <w:rPr>
                <w:rFonts w:ascii="Tahoma" w:hAnsi="Tahoma" w:cs="Tahoma"/>
                <w:b/>
                <w:lang w:val="pt-BR"/>
              </w:rPr>
              <w:t>DE CLASSIFICAÇÃO</w:t>
            </w:r>
            <w:r w:rsidR="00033B4B" w:rsidRPr="0057160D">
              <w:rPr>
                <w:rFonts w:ascii="Tahoma" w:hAnsi="Tahoma" w:cs="Tahoma"/>
                <w:b/>
              </w:rPr>
              <w:t>.</w:t>
            </w:r>
          </w:p>
          <w:p w14:paraId="08FB80E4" w14:textId="77777777" w:rsidR="008636B3" w:rsidRPr="00610081" w:rsidRDefault="00F81C7D" w:rsidP="00F81C7D">
            <w:pPr>
              <w:pStyle w:val="Rodap"/>
              <w:ind w:right="32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Fundamentação: </w:t>
            </w:r>
            <w:r w:rsidR="004852F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Art. 13 § 2º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da Lei Complementar Nº 840/2011 e Lei dos C</w:t>
            </w:r>
            <w:r w:rsidR="008636B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 xml:space="preserve">oncursos Nº 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4</w:t>
            </w:r>
            <w:r w:rsidR="008636B3"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.949</w:t>
            </w:r>
            <w:r w:rsidRPr="00610081"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  <w:t>/2012.</w:t>
            </w:r>
          </w:p>
        </w:tc>
      </w:tr>
      <w:tr w:rsidR="00033B4B" w:rsidRPr="00507F74" w14:paraId="1F5AC8DD" w14:textId="77777777" w:rsidTr="00E279A4">
        <w:trPr>
          <w:trHeight w:val="1457"/>
          <w:jc w:val="center"/>
        </w:trPr>
        <w:tc>
          <w:tcPr>
            <w:tcW w:w="7219" w:type="dxa"/>
            <w:shd w:val="clear" w:color="auto" w:fill="auto"/>
          </w:tcPr>
          <w:p w14:paraId="0E27B00A" w14:textId="2A175215" w:rsidR="00E93621" w:rsidRDefault="00E93621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5BB4B47D" w14:textId="3E7CF67A" w:rsidR="00386F35" w:rsidRDefault="00386F3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5B0882B5" w14:textId="708B322B" w:rsidR="00386F35" w:rsidRDefault="00386F3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2710825A" w14:textId="77777777" w:rsidR="00386F35" w:rsidRDefault="00386F3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D35C045" w14:textId="77777777" w:rsidR="00033B4B" w:rsidRPr="00535ACE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</w:t>
            </w:r>
            <w:r w:rsidR="00474735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</w:t>
            </w:r>
          </w:p>
          <w:p w14:paraId="04E5CF15" w14:textId="77777777" w:rsidR="00033B4B" w:rsidRPr="00535ACE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  <w:r w:rsidR="00CE2B7B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do Candidato</w:t>
            </w:r>
          </w:p>
          <w:p w14:paraId="552B40EA" w14:textId="77777777" w:rsidR="00115F62" w:rsidRPr="00507F74" w:rsidRDefault="00115F62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23" w:type="dxa"/>
            <w:shd w:val="clear" w:color="auto" w:fill="auto"/>
          </w:tcPr>
          <w:p w14:paraId="60061E4C" w14:textId="77777777" w:rsidR="00995615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4EAFD9C" w14:textId="77777777" w:rsidR="00E93621" w:rsidRDefault="00E93621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1A4A733" w14:textId="77777777" w:rsidR="00995615" w:rsidRPr="00535ACE" w:rsidRDefault="00995615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="00432A84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</w:t>
            </w:r>
            <w:r w:rsidR="00432A84"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14:paraId="51A59785" w14:textId="77777777" w:rsidR="00033B4B" w:rsidRPr="00535ACE" w:rsidRDefault="00033B4B" w:rsidP="00507F74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4B94D5A5" w14:textId="77777777" w:rsidR="00033B4B" w:rsidRDefault="00033B4B" w:rsidP="00C024CD">
      <w:pPr>
        <w:pStyle w:val="Rodap"/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5ED9024E" w14:textId="77777777" w:rsidR="00196D96" w:rsidRDefault="00CE2B7B" w:rsidP="0134B28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0134B281">
        <w:rPr>
          <w:rFonts w:ascii="Tahoma" w:hAnsi="Tahoma" w:cs="Tahoma"/>
          <w:sz w:val="22"/>
          <w:szCs w:val="22"/>
        </w:rPr>
        <w:t xml:space="preserve"> </w:t>
      </w:r>
      <w:r w:rsidR="0057458A" w:rsidRPr="0134B281">
        <w:rPr>
          <w:rFonts w:ascii="Tahoma" w:hAnsi="Tahoma" w:cs="Tahoma"/>
          <w:sz w:val="22"/>
          <w:szCs w:val="22"/>
        </w:rPr>
        <w:t>Todos os campos são de extrema relevância e preenchimento obrigatório, não será aceita a alegação de desconhecimento das informações solicitadas abaixo.</w:t>
      </w:r>
    </w:p>
    <w:p w14:paraId="5C3D80D0" w14:textId="77777777" w:rsidR="00196D96" w:rsidRDefault="00CE2B7B" w:rsidP="0134B28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134B28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0134B281">
        <w:rPr>
          <w:rFonts w:ascii="Tahoma" w:hAnsi="Tahoma" w:cs="Tahoma"/>
          <w:sz w:val="22"/>
          <w:szCs w:val="22"/>
        </w:rPr>
        <w:t xml:space="preserve"> </w:t>
      </w:r>
      <w:r w:rsidR="0057458A" w:rsidRPr="0134B281">
        <w:rPr>
          <w:rFonts w:ascii="Tahoma" w:hAnsi="Tahoma" w:cs="Tahoma"/>
          <w:sz w:val="22"/>
          <w:szCs w:val="22"/>
        </w:rPr>
        <w:t>A falta ou incorreção de dados neste formulário ou mesmo a falta dos documentos listados em ORIENTAÇÕES GERAIS, inviabiliza esta solicitação e os prejuízos advindos serão todos de inteira responsabilidade do solicitante.</w:t>
      </w:r>
    </w:p>
    <w:p w14:paraId="3DEEC669" w14:textId="7F6D1544" w:rsidR="00196D96" w:rsidRDefault="00196D96" w:rsidP="0134B281">
      <w:pPr>
        <w:jc w:val="center"/>
        <w:rPr>
          <w:rFonts w:ascii="Tahoma" w:hAnsi="Tahoma" w:cs="Tahoma"/>
          <w:b/>
          <w:bCs/>
        </w:rPr>
      </w:pPr>
    </w:p>
    <w:p w14:paraId="5C4279E1" w14:textId="5F8D2B9A" w:rsidR="3AFB6472" w:rsidRDefault="3AFB6472">
      <w:r>
        <w:br w:type="page"/>
      </w:r>
    </w:p>
    <w:p w14:paraId="36D81DAB" w14:textId="77777777" w:rsidR="00386F35" w:rsidRPr="008F2893" w:rsidRDefault="00386F35" w:rsidP="00386F35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lastRenderedPageBreak/>
        <w:t>ORIENTAÇÕES GERAIS:</w:t>
      </w:r>
    </w:p>
    <w:p w14:paraId="1BF70031" w14:textId="65ED99E1" w:rsidR="00386F35" w:rsidRPr="00043702" w:rsidRDefault="00386F35" w:rsidP="00386F3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Quem pode solicitar a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opção de final de fila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?</w:t>
      </w:r>
    </w:p>
    <w:p w14:paraId="6DCF0DD2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por meio do documento denominado T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ermo de Desistência Definitiva, assinado prioritariamente pelo portal gov.br e/ou certificado digital emitido por autoridade certificadora credenciada na Infraestrutura de Chaves Públicas Brasileiras (ICP – BRASIL); após o candidato deverá encaminhar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documento assinado eletronicamente para o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email</w:t>
      </w:r>
      <w:proofErr w:type="spell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hyperlink r:id="rId11" w:history="1">
        <w:r w:rsidRPr="001C1B1A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</w:p>
    <w:p w14:paraId="3B523011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5B0AE2E7" w14:textId="77777777" w:rsidR="00386F35" w:rsidRDefault="00386F35" w:rsidP="00386F35">
      <w:pPr>
        <w:pStyle w:val="Rodap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D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ocumento oficial de identidade e </w:t>
      </w:r>
      <w:proofErr w:type="spellStart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selfie</w:t>
      </w:r>
      <w:proofErr w:type="spell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do interessado com o documento de identidade).</w:t>
      </w:r>
    </w:p>
    <w:p w14:paraId="4BAF92E1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29A2AF36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>ou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procurador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com documento hábil registrado em cartório, por meio do documento denominado T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ermo de Desistência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Definitiva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protocolado junto à Diretoria de Gestão de Pessoas </w:t>
      </w:r>
      <w:r w:rsidRPr="35A10A5D">
        <w:rPr>
          <w:rFonts w:ascii="Tahoma" w:hAnsi="Tahoma" w:cs="Tahoma"/>
          <w:sz w:val="20"/>
          <w:szCs w:val="20"/>
        </w:rPr>
        <w:t>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SAM Bloco “I” </w:t>
      </w:r>
      <w:r>
        <w:rPr>
          <w:rFonts w:ascii="Tahoma" w:hAnsi="Tahoma" w:cs="Tahoma"/>
          <w:sz w:val="20"/>
          <w:szCs w:val="20"/>
          <w:lang w:val="pt-BR"/>
        </w:rPr>
        <w:t>Edifício Sede, 2º andar sala 206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 – CEP: 70620-090.</w:t>
      </w:r>
      <w:r w:rsidRPr="35A10A5D">
        <w:rPr>
          <w:rStyle w:val="Forte"/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18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h.</w:t>
      </w:r>
    </w:p>
    <w:p w14:paraId="61286C8D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entrega do termo deve ser acompanhada de:</w:t>
      </w:r>
    </w:p>
    <w:p w14:paraId="66D9576E" w14:textId="77777777" w:rsidR="00386F35" w:rsidRPr="00820F87" w:rsidRDefault="00386F35" w:rsidP="00386F35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Documento original de identificação oficial com foto e cópia simples;</w:t>
      </w:r>
    </w:p>
    <w:p w14:paraId="3AFBFA9E" w14:textId="77777777" w:rsidR="00386F35" w:rsidRPr="00820F87" w:rsidRDefault="00386F35" w:rsidP="00386F35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>Procuração original e cópia simples (Em caso de procurador legalmente constituído);</w:t>
      </w:r>
    </w:p>
    <w:p w14:paraId="3E672682" w14:textId="77777777" w:rsidR="00386F35" w:rsidRPr="00386F35" w:rsidRDefault="00386F35" w:rsidP="00386F35">
      <w:pPr>
        <w:pStyle w:val="Rodap"/>
        <w:jc w:val="both"/>
        <w:rPr>
          <w:rFonts w:ascii="Tahoma" w:hAnsi="Tahoma" w:cs="Tahoma"/>
          <w:b/>
          <w:color w:val="000000"/>
          <w:sz w:val="20"/>
          <w:szCs w:val="20"/>
          <w:lang w:val="pt-BR"/>
        </w:rPr>
      </w:pPr>
    </w:p>
    <w:p w14:paraId="163D222B" w14:textId="2E399E0F" w:rsidR="00386F35" w:rsidRDefault="00386F35" w:rsidP="00386F35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ind w:left="36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386F35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Posso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 solicitar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o reposicionamento para o final da lista de classificação (final de fila) 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antes da publicação do ato de nomeação em meio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Oficial?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</w:p>
    <w:p w14:paraId="42549666" w14:textId="77777777" w:rsidR="00386F35" w:rsidRDefault="00386F35" w:rsidP="00386F35">
      <w:pPr>
        <w:pStyle w:val="Rodap"/>
        <w:tabs>
          <w:tab w:val="clear" w:pos="4419"/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Sim, a qualquer momento antes da publicação da nomeação no DODF. </w:t>
      </w:r>
    </w:p>
    <w:p w14:paraId="421AAB89" w14:textId="77777777" w:rsidR="00386F35" w:rsidRPr="00C82377" w:rsidRDefault="00386F35" w:rsidP="00386F35">
      <w:pPr>
        <w:pStyle w:val="Rodap"/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w14:paraId="14337081" w14:textId="77777777" w:rsidR="00386F35" w:rsidRPr="00043702" w:rsidRDefault="00386F35" w:rsidP="00386F3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Será aceita solicitação intempestiva (Fora do prazo legal)? </w:t>
      </w:r>
    </w:p>
    <w:p w14:paraId="146FAE27" w14:textId="55F650A1" w:rsidR="00386F35" w:rsidRPr="00043702" w:rsidRDefault="00386F35" w:rsidP="00386F35">
      <w:pPr>
        <w:pStyle w:val="Rodap"/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Não.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Conforme Lei nº 840/2011.</w:t>
      </w:r>
    </w:p>
    <w:p w14:paraId="1B78C4DE" w14:textId="77777777" w:rsidR="00386F35" w:rsidRPr="00043702" w:rsidRDefault="00386F35" w:rsidP="00386F35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Quem está autorizado a receber a solicitação?</w:t>
      </w:r>
    </w:p>
    <w:p w14:paraId="0325430E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Presencialmente na Diretoria de Gestão de Pessoas </w:t>
      </w:r>
      <w:r w:rsidRPr="35A10A5D">
        <w:rPr>
          <w:rFonts w:ascii="Tahoma" w:hAnsi="Tahoma" w:cs="Tahoma"/>
          <w:sz w:val="20"/>
          <w:szCs w:val="20"/>
        </w:rPr>
        <w:t>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SAM Bloco “I” </w:t>
      </w:r>
      <w:r>
        <w:rPr>
          <w:rFonts w:ascii="Tahoma" w:hAnsi="Tahoma" w:cs="Tahoma"/>
          <w:sz w:val="20"/>
          <w:szCs w:val="20"/>
          <w:lang w:val="pt-BR"/>
        </w:rPr>
        <w:t>Edifício Sede, 2º andar - sala 206</w:t>
      </w:r>
      <w:r w:rsidRPr="35A10A5D">
        <w:rPr>
          <w:rFonts w:ascii="Tahoma" w:hAnsi="Tahoma" w:cs="Tahoma"/>
          <w:sz w:val="20"/>
          <w:szCs w:val="20"/>
          <w:lang w:val="pt-BR"/>
        </w:rPr>
        <w:t xml:space="preserve"> – CEP: 70620-090.</w:t>
      </w:r>
      <w:r w:rsidRPr="35A10A5D">
        <w:rPr>
          <w:rStyle w:val="Forte"/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18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h.</w:t>
      </w:r>
    </w:p>
    <w:p w14:paraId="478A31B9" w14:textId="77777777" w:rsidR="00386F35" w:rsidRDefault="00386F35" w:rsidP="00386F3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1BA2648C" w14:textId="77777777" w:rsidR="00386F35" w:rsidRDefault="00386F35" w:rsidP="00386F35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>
        <w:rPr>
          <w:rFonts w:ascii="Tahoma" w:hAnsi="Tahoma" w:cs="Tahoma"/>
          <w:b/>
          <w:bCs/>
          <w:color w:val="FF000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Gestão de Pessoas da PGDF por meio do endereço eletrônico </w:t>
      </w:r>
      <w:hyperlink r:id="rId12" w:history="1">
        <w:r w:rsidRPr="008B25A6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  <w:r>
        <w:rPr>
          <w:rStyle w:val="Hyperlink"/>
          <w:rFonts w:ascii="Tahoma" w:hAnsi="Tahoma" w:cs="Tahoma"/>
          <w:sz w:val="20"/>
          <w:szCs w:val="20"/>
          <w:lang w:val="pt-BR"/>
        </w:rPr>
        <w:t xml:space="preserve">. </w:t>
      </w:r>
      <w:r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*Lembre-se de anexar seu documento de identificação e a </w:t>
      </w:r>
      <w:proofErr w:type="spellStart"/>
      <w:r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>selfie</w:t>
      </w:r>
      <w:proofErr w:type="spellEnd"/>
      <w:r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 com o documento.</w:t>
      </w:r>
    </w:p>
    <w:p w14:paraId="3FF80D46" w14:textId="77777777" w:rsidR="00386F35" w:rsidRPr="000E4C5E" w:rsidRDefault="00386F35" w:rsidP="00386F35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*</w:t>
      </w: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Atenção:</w:t>
      </w:r>
      <w:r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N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os casos </w:t>
      </w:r>
      <w:r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 envio por e-mail, o termo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deve conter assinatura eletrônica da plataforma "gov.br", que pode ser obtida com acesso  </w:t>
      </w:r>
      <w:hyperlink r:id="rId13" w:tgtFrame="_blank" w:history="1">
        <w:r w:rsidRPr="00E7121B">
          <w:rPr>
            <w:rStyle w:val="Hyperlink"/>
            <w:rFonts w:ascii="Tahoma" w:hAnsi="Tahoma" w:cs="Tahom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Portal de Assinatura Eletrônica do GOV.BR</w:t>
        </w:r>
      </w:hyperlink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</w:t>
      </w:r>
      <w:r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Caso o candidato não tenha uma conta "gov.br", é necessário cria</w:t>
      </w:r>
      <w:r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-la.</w:t>
      </w:r>
    </w:p>
    <w:p w14:paraId="2A221C09" w14:textId="77777777" w:rsidR="00386F35" w:rsidRPr="00043702" w:rsidRDefault="00386F35" w:rsidP="00386F35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Como se dá a contagem dos prazos?</w:t>
      </w:r>
    </w:p>
    <w:p w14:paraId="799A446E" w14:textId="77777777" w:rsidR="00386F35" w:rsidRDefault="00386F35" w:rsidP="00386F35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Art. 280 Lei nº 840/2011: Aos prazos previstos nesta Lei Complementar, salvo disposição legal em contrário, aplica-se o seguinte: I - sua contagem é feita em dias corridos, excluindo-se o dia da nomeação e iniciando a contagem do prazo no primeiro dia útil subsequente. Caso o prazo acima termine em algum dia que não seja útil, fica prorrogado até o primeiro dia útil subsequente.</w:t>
      </w:r>
    </w:p>
    <w:p w14:paraId="2E4034E3" w14:textId="77777777" w:rsidR="00386F35" w:rsidRDefault="00386F35" w:rsidP="00386F35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7039A4EE" w14:textId="77777777" w:rsidR="00386F35" w:rsidRPr="008F2893" w:rsidRDefault="00386F35" w:rsidP="00386F3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 caso de entrega do </w:t>
      </w:r>
      <w:r w:rsidRPr="35A10A5D">
        <w:rPr>
          <w:rFonts w:ascii="Tahoma" w:hAnsi="Tahoma" w:cs="Tahoma"/>
          <w:b/>
          <w:bCs/>
        </w:rPr>
        <w:t>TERMO DE DESISTÊNCIA</w:t>
      </w:r>
      <w:r>
        <w:rPr>
          <w:rFonts w:ascii="Tahoma" w:hAnsi="Tahoma" w:cs="Tahoma"/>
          <w:b/>
          <w:bCs/>
        </w:rPr>
        <w:t>, pessoalmente</w:t>
      </w:r>
      <w:r w:rsidRPr="35A10A5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na DIGEP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00386F35" w14:paraId="3A018D20" w14:textId="77777777" w:rsidTr="002A011E">
        <w:trPr>
          <w:trHeight w:val="510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792EB3" w14:textId="77777777" w:rsidR="00386F35" w:rsidRDefault="00386F35" w:rsidP="002A011E">
            <w:pPr>
              <w:pStyle w:val="Rodap"/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</w:pPr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>Nome do Candidato:</w:t>
            </w:r>
          </w:p>
        </w:tc>
      </w:tr>
      <w:tr w:rsidR="00386F35" w:rsidRPr="0006129A" w14:paraId="24D2B630" w14:textId="77777777" w:rsidTr="002A011E">
        <w:trPr>
          <w:trHeight w:hRule="exact" w:val="56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88FE774" w14:textId="77777777" w:rsidR="00386F35" w:rsidRPr="00535ACE" w:rsidRDefault="00386F35" w:rsidP="002A011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73AF3D61" w14:textId="77777777" w:rsidR="00386F35" w:rsidRPr="0006129A" w:rsidRDefault="00386F35" w:rsidP="002A011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Setor</w:t>
            </w:r>
            <w:proofErr w:type="spellEnd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  <w:tr w:rsidR="00386F35" w:rsidRPr="00507F74" w14:paraId="7C6AECF7" w14:textId="77777777" w:rsidTr="002A011E">
        <w:trPr>
          <w:trHeight w:val="834"/>
          <w:jc w:val="center"/>
        </w:trPr>
        <w:tc>
          <w:tcPr>
            <w:tcW w:w="4644" w:type="dxa"/>
            <w:shd w:val="clear" w:color="auto" w:fill="auto"/>
          </w:tcPr>
          <w:p w14:paraId="42A42455" w14:textId="77777777" w:rsidR="00386F35" w:rsidRPr="0006129A" w:rsidRDefault="00386F35" w:rsidP="002A011E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14:paraId="2E12A300" w14:textId="77777777" w:rsidR="00386F35" w:rsidRPr="00610081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14:paraId="1C0413D7" w14:textId="77777777" w:rsidR="00386F35" w:rsidRPr="00535ACE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</w:tcPr>
          <w:p w14:paraId="6379D49A" w14:textId="77777777" w:rsidR="00386F35" w:rsidRPr="00535ACE" w:rsidRDefault="00386F35" w:rsidP="002A011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53DE0C4F" w14:textId="77777777" w:rsidR="00386F35" w:rsidRPr="00535ACE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088B0FEA" w14:textId="77777777" w:rsidR="00386F35" w:rsidRPr="00535ACE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</w:tcPr>
          <w:p w14:paraId="59EE35FC" w14:textId="77777777" w:rsidR="00386F35" w:rsidRPr="00535ACE" w:rsidRDefault="00386F35" w:rsidP="002A011E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2299E44F" w14:textId="77777777" w:rsidR="00386F35" w:rsidRPr="00535ACE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04D8636D" w14:textId="77777777" w:rsidR="00386F35" w:rsidRPr="00535ACE" w:rsidRDefault="00386F35" w:rsidP="002A011E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2D11AB8E" w14:textId="77777777" w:rsidR="00386F35" w:rsidRDefault="00386F35" w:rsidP="00386F35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 xml:space="preserve">Este protocolo deverá ser entregue </w:t>
      </w:r>
      <w:r w:rsidRPr="00CA31D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w14:paraId="19EF28C0" w14:textId="77777777" w:rsidR="00386F35" w:rsidRPr="0005679F" w:rsidRDefault="00386F35" w:rsidP="00386F35">
      <w:pPr>
        <w:pStyle w:val="Rodap"/>
        <w:spacing w:after="120"/>
        <w:rPr>
          <w:rFonts w:ascii="Tahoma" w:hAnsi="Tahoma" w:cs="Tahoma"/>
          <w:color w:val="000000"/>
          <w:sz w:val="20"/>
          <w:szCs w:val="20"/>
        </w:rPr>
      </w:pPr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 xml:space="preserve">* Protocolo a ser preenchido pela </w:t>
      </w:r>
      <w:r>
        <w:rPr>
          <w:rFonts w:ascii="Tahoma" w:hAnsi="Tahoma" w:cs="Tahoma"/>
          <w:b/>
          <w:bCs/>
          <w:sz w:val="20"/>
          <w:szCs w:val="20"/>
          <w:lang w:val="pt-BR"/>
        </w:rPr>
        <w:t>DIGEP.</w:t>
      </w:r>
    </w:p>
    <w:p w14:paraId="5035B11A" w14:textId="75564098" w:rsidR="00386F35" w:rsidRDefault="00386F35">
      <w:bookmarkStart w:id="0" w:name="_GoBack"/>
      <w:bookmarkEnd w:id="0"/>
    </w:p>
    <w:sectPr w:rsidR="00386F35" w:rsidSect="001A6F26">
      <w:headerReference w:type="default" r:id="rId14"/>
      <w:footerReference w:type="default" r:id="rId15"/>
      <w:pgSz w:w="11907" w:h="16840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9A4305" w:rsidRDefault="009A4305">
      <w:r>
        <w:separator/>
      </w:r>
    </w:p>
  </w:endnote>
  <w:endnote w:type="continuationSeparator" w:id="0">
    <w:p w14:paraId="0FB78278" w14:textId="77777777" w:rsidR="009A4305" w:rsidRDefault="009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A41FE1" w:rsidRPr="00365671" w:rsidRDefault="00A41FE1" w:rsidP="00EC43BE">
    <w:pPr>
      <w:pStyle w:val="Rodap"/>
      <w:pBdr>
        <w:top w:val="single" w:sz="4" w:space="1" w:color="auto"/>
      </w:pBdr>
      <w:spacing w:before="100"/>
      <w:jc w:val="center"/>
      <w:rPr>
        <w:sz w:val="10"/>
        <w:szCs w:val="10"/>
      </w:rPr>
    </w:pPr>
  </w:p>
  <w:p w14:paraId="06B41341" w14:textId="6695B5DE" w:rsidR="0134B281" w:rsidRDefault="242936B8" w:rsidP="242936B8">
    <w:pPr>
      <w:jc w:val="right"/>
      <w:rPr>
        <w:rFonts w:ascii="Tahoma" w:eastAsia="Tahoma" w:hAnsi="Tahoma" w:cs="Tahoma"/>
        <w:color w:val="000000" w:themeColor="text1"/>
      </w:rPr>
    </w:pPr>
    <w:r w:rsidRPr="242936B8">
      <w:rPr>
        <w:rFonts w:ascii="Tahoma" w:eastAsia="Tahoma" w:hAnsi="Tahoma" w:cs="Tahoma"/>
        <w:color w:val="000000" w:themeColor="text1"/>
        <w:sz w:val="20"/>
        <w:szCs w:val="20"/>
      </w:rPr>
      <w:t>SAM, Bloco “I”, Edifício Sede – CEP: 70620-090, BRASÍLIA-DF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9A4305" w:rsidRDefault="009A4305">
      <w:r>
        <w:separator/>
      </w:r>
    </w:p>
  </w:footnote>
  <w:footnote w:type="continuationSeparator" w:id="0">
    <w:p w14:paraId="0562CB0E" w14:textId="77777777" w:rsidR="009A4305" w:rsidRDefault="009A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88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w:rsidR="008F2893" w:rsidRPr="008B0E5B" w14:paraId="7EF3BA7C" w14:textId="77777777" w:rsidTr="242936B8">
      <w:trPr>
        <w:trHeight w:val="1417"/>
      </w:trPr>
      <w:tc>
        <w:tcPr>
          <w:tcW w:w="1417" w:type="dxa"/>
        </w:tcPr>
        <w:p w14:paraId="49C56671" w14:textId="5CAEC380" w:rsidR="008F2893" w:rsidRPr="00D779D5" w:rsidRDefault="242936B8" w:rsidP="242936B8">
          <w:pPr>
            <w:pStyle w:val="Cabealho"/>
            <w:rPr>
              <w:szCs w:val="24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B7D792B" wp14:editId="242936B8">
                <wp:extent cx="790575" cy="809625"/>
                <wp:effectExtent l="0" t="0" r="0" b="0"/>
                <wp:docPr id="701934329" name="Imagem 701934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Align w:val="center"/>
        </w:tcPr>
        <w:p w14:paraId="0921F72D" w14:textId="77777777" w:rsidR="001A6F26" w:rsidRDefault="3AFB6472" w:rsidP="001A6F26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3AFB6472">
            <w:rPr>
              <w:rFonts w:ascii="Tahoma" w:hAnsi="Tahoma" w:cs="Tahoma"/>
              <w:b/>
              <w:bCs/>
              <w:caps/>
              <w:lang w:val="pt-BR" w:eastAsia="pt-BR"/>
            </w:rPr>
            <w:t>Governo do Distrito Federal</w:t>
          </w:r>
        </w:p>
        <w:p w14:paraId="376CB86D" w14:textId="5869D8B0" w:rsidR="3AFB6472" w:rsidRDefault="3AFB6472" w:rsidP="3AFB6472">
          <w:pPr>
            <w:pStyle w:val="Cabealho"/>
            <w:spacing w:line="259" w:lineRule="auto"/>
            <w:jc w:val="center"/>
            <w:rPr>
              <w:rFonts w:ascii="Tahoma" w:hAnsi="Tahoma" w:cs="Tahoma"/>
              <w:lang w:val="pt-BR" w:eastAsia="pt-BR"/>
            </w:rPr>
          </w:pPr>
          <w:r w:rsidRPr="3AFB6472">
            <w:rPr>
              <w:rFonts w:ascii="Tahoma" w:hAnsi="Tahoma" w:cs="Tahoma"/>
              <w:lang w:val="pt-BR" w:eastAsia="pt-BR"/>
            </w:rPr>
            <w:t>Procuradoria-Geral do Distrito Federal</w:t>
          </w:r>
        </w:p>
        <w:p w14:paraId="6FAACBD9" w14:textId="77777777" w:rsidR="00965F69" w:rsidRDefault="00965F69" w:rsidP="3AFB6472">
          <w:pPr>
            <w:pStyle w:val="Cabealho"/>
            <w:spacing w:line="259" w:lineRule="auto"/>
            <w:jc w:val="center"/>
            <w:rPr>
              <w:rFonts w:ascii="Tahoma" w:hAnsi="Tahoma" w:cs="Tahoma"/>
              <w:szCs w:val="24"/>
              <w:lang w:val="pt-BR" w:eastAsia="pt-BR"/>
            </w:rPr>
          </w:pPr>
        </w:p>
        <w:p w14:paraId="62EBF3C5" w14:textId="22CCE8CA" w:rsidR="008F2893" w:rsidRPr="008636B3" w:rsidRDefault="00965F69" w:rsidP="00991807">
          <w:pPr>
            <w:pStyle w:val="Cabealho"/>
            <w:jc w:val="center"/>
            <w:rPr>
              <w:rFonts w:ascii="Tahoma" w:hAnsi="Tahoma" w:cs="Tahoma"/>
              <w:sz w:val="20"/>
              <w:lang w:val="pt-BR" w:eastAsia="pt-BR"/>
            </w:rPr>
          </w:pPr>
          <w:r w:rsidRPr="00965F69">
            <w:rPr>
              <w:rFonts w:ascii="Tahoma" w:hAnsi="Tahoma" w:cs="Tahoma"/>
              <w:szCs w:val="24"/>
              <w:lang w:val="pt-BR" w:eastAsia="pt-BR"/>
            </w:rPr>
            <w:t>Diretoria de Gestão de Pessoas</w:t>
          </w:r>
          <w:r w:rsidRPr="00965F69">
            <w:rPr>
              <w:rFonts w:ascii="Tahoma" w:hAnsi="Tahoma" w:cs="Tahoma"/>
              <w:szCs w:val="24"/>
              <w:lang w:val="pt-BR" w:eastAsia="pt-BR"/>
            </w:rPr>
            <w:br/>
            <w:t>Gerência de Registros Funcionais e Atendimento</w:t>
          </w:r>
        </w:p>
      </w:tc>
    </w:tr>
  </w:tbl>
  <w:p w14:paraId="6D98A12B" w14:textId="77777777" w:rsidR="00A41FE1" w:rsidRPr="00EC43BE" w:rsidRDefault="00A41FE1" w:rsidP="00EC4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B7A54E8"/>
    <w:multiLevelType w:val="hybridMultilevel"/>
    <w:tmpl w:val="E6E0C0AA"/>
    <w:lvl w:ilvl="0" w:tplc="BA1C79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556"/>
    <w:multiLevelType w:val="hybridMultilevel"/>
    <w:tmpl w:val="DD6AF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62192BCB"/>
    <w:multiLevelType w:val="hybridMultilevel"/>
    <w:tmpl w:val="31249970"/>
    <w:lvl w:ilvl="0" w:tplc="CC02F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57DC"/>
    <w:rsid w:val="00036089"/>
    <w:rsid w:val="000519C7"/>
    <w:rsid w:val="0005679F"/>
    <w:rsid w:val="0006129A"/>
    <w:rsid w:val="0006235E"/>
    <w:rsid w:val="0006673E"/>
    <w:rsid w:val="00066A6A"/>
    <w:rsid w:val="00067EA4"/>
    <w:rsid w:val="000710F3"/>
    <w:rsid w:val="0008737F"/>
    <w:rsid w:val="00087EA5"/>
    <w:rsid w:val="0009218C"/>
    <w:rsid w:val="00096D8E"/>
    <w:rsid w:val="000A6BC9"/>
    <w:rsid w:val="000B0707"/>
    <w:rsid w:val="000C4617"/>
    <w:rsid w:val="000C4712"/>
    <w:rsid w:val="000D10BD"/>
    <w:rsid w:val="000D13BB"/>
    <w:rsid w:val="000D5CD4"/>
    <w:rsid w:val="000E0E5F"/>
    <w:rsid w:val="000E2134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6E61"/>
    <w:rsid w:val="00155FB3"/>
    <w:rsid w:val="00156314"/>
    <w:rsid w:val="00175FFF"/>
    <w:rsid w:val="00184354"/>
    <w:rsid w:val="00194D6A"/>
    <w:rsid w:val="00196D96"/>
    <w:rsid w:val="001A21EB"/>
    <w:rsid w:val="001A6F26"/>
    <w:rsid w:val="001A7E5C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624DE"/>
    <w:rsid w:val="00262BA6"/>
    <w:rsid w:val="00264955"/>
    <w:rsid w:val="00266B0F"/>
    <w:rsid w:val="002706B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2D6F43"/>
    <w:rsid w:val="0030487F"/>
    <w:rsid w:val="00306B67"/>
    <w:rsid w:val="00316A06"/>
    <w:rsid w:val="00323CF3"/>
    <w:rsid w:val="00326905"/>
    <w:rsid w:val="00330B90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6F35"/>
    <w:rsid w:val="00387817"/>
    <w:rsid w:val="003914CC"/>
    <w:rsid w:val="00393972"/>
    <w:rsid w:val="00397B7E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B27"/>
    <w:rsid w:val="0040224B"/>
    <w:rsid w:val="00404057"/>
    <w:rsid w:val="00404B8E"/>
    <w:rsid w:val="00411E83"/>
    <w:rsid w:val="00412714"/>
    <w:rsid w:val="00416505"/>
    <w:rsid w:val="00424A52"/>
    <w:rsid w:val="004311E7"/>
    <w:rsid w:val="004322F6"/>
    <w:rsid w:val="00432A84"/>
    <w:rsid w:val="00432FA7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4F6E4B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1C9C"/>
    <w:rsid w:val="005332CF"/>
    <w:rsid w:val="00533A39"/>
    <w:rsid w:val="00534644"/>
    <w:rsid w:val="00535ACE"/>
    <w:rsid w:val="00543C1B"/>
    <w:rsid w:val="005448A5"/>
    <w:rsid w:val="00555F6C"/>
    <w:rsid w:val="00562CB1"/>
    <w:rsid w:val="005657E7"/>
    <w:rsid w:val="00566CB3"/>
    <w:rsid w:val="0057160D"/>
    <w:rsid w:val="0057458A"/>
    <w:rsid w:val="00581F0F"/>
    <w:rsid w:val="0059266B"/>
    <w:rsid w:val="00595028"/>
    <w:rsid w:val="005977D9"/>
    <w:rsid w:val="005A1145"/>
    <w:rsid w:val="005A4D90"/>
    <w:rsid w:val="005A7260"/>
    <w:rsid w:val="005B6FC4"/>
    <w:rsid w:val="005C1FCF"/>
    <w:rsid w:val="005C34D0"/>
    <w:rsid w:val="005C5725"/>
    <w:rsid w:val="005C7FC3"/>
    <w:rsid w:val="005D3F5A"/>
    <w:rsid w:val="005E05AD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10081"/>
    <w:rsid w:val="00611F05"/>
    <w:rsid w:val="00616562"/>
    <w:rsid w:val="00622576"/>
    <w:rsid w:val="00625899"/>
    <w:rsid w:val="00631471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2704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700FA3"/>
    <w:rsid w:val="00706DC4"/>
    <w:rsid w:val="00707FDB"/>
    <w:rsid w:val="0071498A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804B1B"/>
    <w:rsid w:val="008079CB"/>
    <w:rsid w:val="00811578"/>
    <w:rsid w:val="008132F5"/>
    <w:rsid w:val="00814A5C"/>
    <w:rsid w:val="008156C0"/>
    <w:rsid w:val="00815A28"/>
    <w:rsid w:val="008161C6"/>
    <w:rsid w:val="00816EDD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938C2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F16EC"/>
    <w:rsid w:val="008F2893"/>
    <w:rsid w:val="008F414A"/>
    <w:rsid w:val="008F4A6C"/>
    <w:rsid w:val="008F5A1E"/>
    <w:rsid w:val="00907C92"/>
    <w:rsid w:val="00916C29"/>
    <w:rsid w:val="009322E0"/>
    <w:rsid w:val="009353A0"/>
    <w:rsid w:val="00935AE8"/>
    <w:rsid w:val="00935C77"/>
    <w:rsid w:val="0094190E"/>
    <w:rsid w:val="00943ADF"/>
    <w:rsid w:val="009552B4"/>
    <w:rsid w:val="00957671"/>
    <w:rsid w:val="00962FBE"/>
    <w:rsid w:val="00965F69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4305"/>
    <w:rsid w:val="009A589C"/>
    <w:rsid w:val="009B34E5"/>
    <w:rsid w:val="009C43D9"/>
    <w:rsid w:val="009C7C1B"/>
    <w:rsid w:val="009D347D"/>
    <w:rsid w:val="009D34B6"/>
    <w:rsid w:val="009D74F9"/>
    <w:rsid w:val="009F46DC"/>
    <w:rsid w:val="00A04335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61084"/>
    <w:rsid w:val="00A62ACB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C09B9"/>
    <w:rsid w:val="00AC30F6"/>
    <w:rsid w:val="00AD0411"/>
    <w:rsid w:val="00AD701E"/>
    <w:rsid w:val="00AF0BB9"/>
    <w:rsid w:val="00AF40FA"/>
    <w:rsid w:val="00B0074D"/>
    <w:rsid w:val="00B05F45"/>
    <w:rsid w:val="00B07A42"/>
    <w:rsid w:val="00B102F4"/>
    <w:rsid w:val="00B23C3B"/>
    <w:rsid w:val="00B23F29"/>
    <w:rsid w:val="00B27248"/>
    <w:rsid w:val="00B30834"/>
    <w:rsid w:val="00B5079B"/>
    <w:rsid w:val="00B653AA"/>
    <w:rsid w:val="00B71DE3"/>
    <w:rsid w:val="00B759D4"/>
    <w:rsid w:val="00B75E6A"/>
    <w:rsid w:val="00B7656A"/>
    <w:rsid w:val="00B76EC5"/>
    <w:rsid w:val="00B87008"/>
    <w:rsid w:val="00B92619"/>
    <w:rsid w:val="00B93D3E"/>
    <w:rsid w:val="00B979C0"/>
    <w:rsid w:val="00BA2D8E"/>
    <w:rsid w:val="00BB228B"/>
    <w:rsid w:val="00BB2C8C"/>
    <w:rsid w:val="00BB43F5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D22"/>
    <w:rsid w:val="00C8680A"/>
    <w:rsid w:val="00C906BF"/>
    <w:rsid w:val="00C9246A"/>
    <w:rsid w:val="00C950E2"/>
    <w:rsid w:val="00CA156C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657"/>
    <w:rsid w:val="00CF4A31"/>
    <w:rsid w:val="00CF6129"/>
    <w:rsid w:val="00D00298"/>
    <w:rsid w:val="00D0773B"/>
    <w:rsid w:val="00D10190"/>
    <w:rsid w:val="00D14E1D"/>
    <w:rsid w:val="00D17036"/>
    <w:rsid w:val="00D17738"/>
    <w:rsid w:val="00D2365A"/>
    <w:rsid w:val="00D23FAA"/>
    <w:rsid w:val="00D32DAE"/>
    <w:rsid w:val="00D34717"/>
    <w:rsid w:val="00D4526D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A87"/>
    <w:rsid w:val="00D9771D"/>
    <w:rsid w:val="00DA27FB"/>
    <w:rsid w:val="00DA449C"/>
    <w:rsid w:val="00DA636B"/>
    <w:rsid w:val="00DC0A4A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45BF1"/>
    <w:rsid w:val="00E508E1"/>
    <w:rsid w:val="00E51CB4"/>
    <w:rsid w:val="00E74142"/>
    <w:rsid w:val="00E77DA3"/>
    <w:rsid w:val="00E77F11"/>
    <w:rsid w:val="00E806A2"/>
    <w:rsid w:val="00E809F1"/>
    <w:rsid w:val="00E85A5E"/>
    <w:rsid w:val="00E9041C"/>
    <w:rsid w:val="00E93621"/>
    <w:rsid w:val="00E94AF2"/>
    <w:rsid w:val="00EA2660"/>
    <w:rsid w:val="00EA40EC"/>
    <w:rsid w:val="00EA42FC"/>
    <w:rsid w:val="00EB2DAC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71A8A"/>
    <w:rsid w:val="00F71B36"/>
    <w:rsid w:val="00F72043"/>
    <w:rsid w:val="00F7359C"/>
    <w:rsid w:val="00F81C7D"/>
    <w:rsid w:val="00F848D7"/>
    <w:rsid w:val="00F8548C"/>
    <w:rsid w:val="00F87F4F"/>
    <w:rsid w:val="00F97217"/>
    <w:rsid w:val="00FA02F5"/>
    <w:rsid w:val="00FA0F99"/>
    <w:rsid w:val="00FA185F"/>
    <w:rsid w:val="00FA186F"/>
    <w:rsid w:val="00FA1A0C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34B281"/>
    <w:rsid w:val="066313B7"/>
    <w:rsid w:val="0841F6A5"/>
    <w:rsid w:val="0B724159"/>
    <w:rsid w:val="0CB0253F"/>
    <w:rsid w:val="0DDA1D38"/>
    <w:rsid w:val="0E4BF5A0"/>
    <w:rsid w:val="12C65E0C"/>
    <w:rsid w:val="1D2C230A"/>
    <w:rsid w:val="1D9F3EF2"/>
    <w:rsid w:val="242936B8"/>
    <w:rsid w:val="251F6187"/>
    <w:rsid w:val="2710A11E"/>
    <w:rsid w:val="2EF9CF13"/>
    <w:rsid w:val="338DC1A0"/>
    <w:rsid w:val="34475ED0"/>
    <w:rsid w:val="3AFB6472"/>
    <w:rsid w:val="3DD518B9"/>
    <w:rsid w:val="3DF17ED5"/>
    <w:rsid w:val="3E6EADD7"/>
    <w:rsid w:val="3FB7022D"/>
    <w:rsid w:val="4722F248"/>
    <w:rsid w:val="4C405C5A"/>
    <w:rsid w:val="586DF015"/>
    <w:rsid w:val="5905B705"/>
    <w:rsid w:val="5B4B516A"/>
    <w:rsid w:val="5CFC516D"/>
    <w:rsid w:val="5E82F22C"/>
    <w:rsid w:val="5F32ED20"/>
    <w:rsid w:val="5F7DD562"/>
    <w:rsid w:val="65C1187D"/>
    <w:rsid w:val="66856DD9"/>
    <w:rsid w:val="66EEFA4E"/>
    <w:rsid w:val="6C234019"/>
    <w:rsid w:val="73F01F57"/>
    <w:rsid w:val="74EC4492"/>
    <w:rsid w:val="75963E6D"/>
    <w:rsid w:val="768814F3"/>
    <w:rsid w:val="7AB66333"/>
    <w:rsid w:val="7B7545EB"/>
    <w:rsid w:val="7EAC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A299EFC"/>
  <w15:chartTrackingRefBased/>
  <w15:docId w15:val="{8C154127-4177-4036-AEB8-7FA42A0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C43BE"/>
    <w:rPr>
      <w:sz w:val="24"/>
    </w:rPr>
  </w:style>
  <w:style w:type="character" w:customStyle="1" w:styleId="RodapChar">
    <w:name w:val="Rodapé Char"/>
    <w:link w:val="Rodap"/>
    <w:rsid w:val="00EC43BE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character" w:styleId="Forte">
    <w:name w:val="Strong"/>
    <w:uiPriority w:val="22"/>
    <w:qFormat/>
    <w:rsid w:val="00196D96"/>
    <w:rPr>
      <w:b/>
      <w:bCs/>
    </w:rPr>
  </w:style>
  <w:style w:type="character" w:customStyle="1" w:styleId="mpj7bzys">
    <w:name w:val="mpj7bzys"/>
    <w:basedOn w:val="Fontepargpadro"/>
    <w:rsid w:val="0038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governodigital/pt-br/assinatura-eletroni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acao.suag@pg.df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eacao.suag@pg.df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D7B0-1EE4-4261-B8D6-4E583F6EFE6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f491a38-0a51-4e04-8978-2a73ef23278b"/>
    <ds:schemaRef ds:uri="http://purl.org/dc/terms/"/>
    <ds:schemaRef ds:uri="http://schemas.microsoft.com/office/2006/metadata/properties"/>
    <ds:schemaRef ds:uri="6b55d96f-2c6e-4e19-8354-35fdf1bb3f6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1948A-33D1-42FB-8EA2-3595CC29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d96f-2c6e-4e19-8354-35fdf1bb3f68"/>
    <ds:schemaRef ds:uri="6f491a38-0a51-4e04-8978-2a73ef23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5E046-27FB-4A59-8080-2C944013C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5C209-0E53-4B32-A25B-AABE270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tr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jozelia.medeiros</dc:creator>
  <cp:keywords/>
  <dc:description/>
  <cp:lastModifiedBy>Jose Carlos Castelo Branco Filho</cp:lastModifiedBy>
  <cp:revision>2</cp:revision>
  <cp:lastPrinted>2023-07-26T14:29:00Z</cp:lastPrinted>
  <dcterms:created xsi:type="dcterms:W3CDTF">2023-07-26T14:34:00Z</dcterms:created>
  <dcterms:modified xsi:type="dcterms:W3CDTF">2023-07-26T14:34:00Z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